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97" w:rsidRPr="0025196A" w:rsidRDefault="00245497" w:rsidP="00245497">
      <w:pPr>
        <w:jc w:val="center"/>
        <w:rPr>
          <w:b/>
        </w:rPr>
      </w:pPr>
      <w:r w:rsidRPr="0025196A">
        <w:rPr>
          <w:b/>
        </w:rPr>
        <w:t>СОВЕТ СЕЛЬСКОГО ПОСЕЛЕНИЯ «ГАЛКИНСКОЕ»</w:t>
      </w:r>
    </w:p>
    <w:p w:rsidR="00245497" w:rsidRPr="0025196A" w:rsidRDefault="00245497" w:rsidP="00245497">
      <w:pPr>
        <w:rPr>
          <w:b/>
        </w:rPr>
      </w:pPr>
    </w:p>
    <w:p w:rsidR="00245497" w:rsidRDefault="00245497" w:rsidP="00245497">
      <w:pPr>
        <w:jc w:val="center"/>
        <w:rPr>
          <w:b/>
          <w:sz w:val="32"/>
          <w:szCs w:val="32"/>
        </w:rPr>
      </w:pPr>
      <w:r w:rsidRPr="0025196A">
        <w:rPr>
          <w:b/>
          <w:sz w:val="32"/>
          <w:szCs w:val="32"/>
        </w:rPr>
        <w:t>РЕШЕНИЕ</w:t>
      </w:r>
    </w:p>
    <w:p w:rsidR="00245497" w:rsidRDefault="00245497" w:rsidP="00245497">
      <w:pPr>
        <w:rPr>
          <w:b/>
          <w:sz w:val="32"/>
          <w:szCs w:val="32"/>
        </w:rPr>
      </w:pPr>
    </w:p>
    <w:p w:rsidR="00245497" w:rsidRDefault="00634337" w:rsidP="00245497">
      <w:r>
        <w:t>18</w:t>
      </w:r>
      <w:r w:rsidR="00BF0764">
        <w:t xml:space="preserve">  февраля 2015</w:t>
      </w:r>
      <w:r w:rsidR="00245497">
        <w:t xml:space="preserve">                                                                    </w:t>
      </w:r>
      <w:r>
        <w:t xml:space="preserve">                     </w:t>
      </w:r>
      <w:r w:rsidR="00BF0764">
        <w:t xml:space="preserve">  № </w:t>
      </w:r>
      <w:r>
        <w:t>112</w:t>
      </w:r>
    </w:p>
    <w:p w:rsidR="00245497" w:rsidRDefault="00245497" w:rsidP="00245497"/>
    <w:p w:rsidR="00245497" w:rsidRDefault="00245497" w:rsidP="00245497">
      <w:pPr>
        <w:tabs>
          <w:tab w:val="left" w:pos="3405"/>
        </w:tabs>
        <w:jc w:val="center"/>
      </w:pPr>
      <w:r>
        <w:t>с. Галкино</w:t>
      </w:r>
    </w:p>
    <w:p w:rsidR="00245497" w:rsidRPr="0025196A" w:rsidRDefault="00245497" w:rsidP="00245497"/>
    <w:p w:rsidR="00245497" w:rsidRDefault="00245497" w:rsidP="00245497"/>
    <w:p w:rsidR="00245497" w:rsidRPr="0025196A" w:rsidRDefault="00245497" w:rsidP="00245497">
      <w:pPr>
        <w:rPr>
          <w:b/>
        </w:rPr>
      </w:pPr>
      <w:r w:rsidRPr="0025196A">
        <w:rPr>
          <w:b/>
        </w:rPr>
        <w:t>О годовом плане социально-экономического развития сельского поселения «</w:t>
      </w:r>
      <w:proofErr w:type="spellStart"/>
      <w:r w:rsidRPr="0025196A">
        <w:rPr>
          <w:b/>
        </w:rPr>
        <w:t>Галкин</w:t>
      </w:r>
      <w:r w:rsidR="00BF0764">
        <w:rPr>
          <w:b/>
        </w:rPr>
        <w:t>ское</w:t>
      </w:r>
      <w:proofErr w:type="spellEnd"/>
      <w:r w:rsidR="00BF0764">
        <w:rPr>
          <w:b/>
        </w:rPr>
        <w:t>» на 2015</w:t>
      </w:r>
      <w:r w:rsidRPr="0025196A">
        <w:rPr>
          <w:b/>
        </w:rPr>
        <w:t xml:space="preserve"> год</w:t>
      </w:r>
    </w:p>
    <w:p w:rsidR="00245497" w:rsidRDefault="00245497" w:rsidP="00245497">
      <w:pPr>
        <w:rPr>
          <w:b/>
        </w:rPr>
      </w:pPr>
    </w:p>
    <w:p w:rsidR="00245497" w:rsidRDefault="00245497" w:rsidP="00245497">
      <w:r>
        <w:t>В соответствии с частью 3 статьи 14 Закона Забайкальского края от 22 декабря 2009 года № 322-ЗЗК «О стратегическом планировании в</w:t>
      </w:r>
      <w:r w:rsidR="00BF0764">
        <w:t xml:space="preserve"> Забайкальском крае», статьи  24</w:t>
      </w:r>
      <w:r>
        <w:t xml:space="preserve"> Устава сельского поселения «</w:t>
      </w:r>
      <w:proofErr w:type="spellStart"/>
      <w:r>
        <w:t>Галкинское</w:t>
      </w:r>
      <w:proofErr w:type="spellEnd"/>
      <w:r>
        <w:t>», Совет сельского поселения «</w:t>
      </w:r>
      <w:proofErr w:type="spellStart"/>
      <w:r>
        <w:t>Галкинское</w:t>
      </w:r>
      <w:proofErr w:type="spellEnd"/>
      <w:r>
        <w:t>», решил:</w:t>
      </w:r>
    </w:p>
    <w:p w:rsidR="00245497" w:rsidRDefault="00245497" w:rsidP="00245497"/>
    <w:p w:rsidR="00245497" w:rsidRDefault="00245497" w:rsidP="00245497">
      <w:r>
        <w:t xml:space="preserve">                                                                </w:t>
      </w:r>
    </w:p>
    <w:p w:rsidR="00245497" w:rsidRDefault="00245497" w:rsidP="00245497"/>
    <w:p w:rsidR="00245497" w:rsidRDefault="00245497" w:rsidP="00245497">
      <w:r>
        <w:t>1. Утвердить годовой план социально-экономического развития сельског</w:t>
      </w:r>
      <w:r w:rsidR="00BF0764">
        <w:t>о поселения «</w:t>
      </w:r>
      <w:proofErr w:type="spellStart"/>
      <w:r w:rsidR="00BF0764">
        <w:t>Галкинское</w:t>
      </w:r>
      <w:proofErr w:type="spellEnd"/>
      <w:r w:rsidR="00BF0764">
        <w:t>» на 2015</w:t>
      </w:r>
      <w:r>
        <w:t xml:space="preserve"> год согласно приложению.</w:t>
      </w:r>
    </w:p>
    <w:p w:rsidR="00245497" w:rsidRDefault="00245497" w:rsidP="00245497">
      <w:r>
        <w:t>2. Призн</w:t>
      </w:r>
      <w:r w:rsidR="00BF0764">
        <w:t>ать утратившим силу решение № 69</w:t>
      </w:r>
      <w:r>
        <w:t xml:space="preserve"> от </w:t>
      </w:r>
      <w:r w:rsidR="00BF0764">
        <w:t>14 февраля 2014</w:t>
      </w:r>
      <w:r>
        <w:t xml:space="preserve"> года.</w:t>
      </w:r>
    </w:p>
    <w:p w:rsidR="00245497" w:rsidRDefault="00245497" w:rsidP="00245497">
      <w:r>
        <w:t>3. Настоящее решение вступает в силу на следующий день после дня его официального обнародования.</w:t>
      </w:r>
    </w:p>
    <w:p w:rsidR="00245497" w:rsidRDefault="00245497" w:rsidP="00245497">
      <w:r>
        <w:t>4.</w:t>
      </w:r>
      <w:r w:rsidR="00A75B5A">
        <w:t xml:space="preserve"> Настоящее решение обнародовать на информационном стенде администрации сельского поселения «</w:t>
      </w:r>
      <w:proofErr w:type="spellStart"/>
      <w:r w:rsidR="00A75B5A">
        <w:t>Галкинское</w:t>
      </w:r>
      <w:proofErr w:type="spellEnd"/>
      <w:r w:rsidR="00A75B5A">
        <w:t xml:space="preserve">», в библиотеках сел Галкино, </w:t>
      </w:r>
      <w:proofErr w:type="spellStart"/>
      <w:r w:rsidR="00A75B5A">
        <w:t>Зубарево</w:t>
      </w:r>
      <w:proofErr w:type="spellEnd"/>
      <w:r w:rsidR="00A75B5A">
        <w:t>, Савино, на сайте «</w:t>
      </w:r>
      <w:proofErr w:type="spellStart"/>
      <w:r w:rsidR="00A75B5A">
        <w:t>шилкинский</w:t>
      </w:r>
      <w:proofErr w:type="gramStart"/>
      <w:r w:rsidR="00A75B5A">
        <w:t>.р</w:t>
      </w:r>
      <w:proofErr w:type="gramEnd"/>
      <w:r w:rsidR="00A75B5A">
        <w:t>ф</w:t>
      </w:r>
      <w:proofErr w:type="spellEnd"/>
      <w:r w:rsidR="00A75B5A">
        <w:t>» в сети Интернет.</w:t>
      </w:r>
      <w:r>
        <w:t xml:space="preserve"> </w:t>
      </w:r>
    </w:p>
    <w:p w:rsidR="00245497" w:rsidRPr="00973468" w:rsidRDefault="00245497" w:rsidP="00245497"/>
    <w:p w:rsidR="00245497" w:rsidRPr="00973468" w:rsidRDefault="00245497" w:rsidP="00245497"/>
    <w:p w:rsidR="00245497" w:rsidRDefault="00245497" w:rsidP="00245497"/>
    <w:p w:rsidR="00245497" w:rsidRPr="00973468" w:rsidRDefault="00245497" w:rsidP="00245497">
      <w:r>
        <w:t>Глава сельского поселения «</w:t>
      </w:r>
      <w:proofErr w:type="spellStart"/>
      <w:r>
        <w:t>Галкинское</w:t>
      </w:r>
      <w:proofErr w:type="spellEnd"/>
      <w:r>
        <w:t>»                                  Л.П. Галицкая</w:t>
      </w:r>
    </w:p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Default="00245497" w:rsidP="00245497"/>
    <w:p w:rsidR="00245497" w:rsidRPr="00441763" w:rsidRDefault="00245497" w:rsidP="00245497">
      <w:r w:rsidRPr="00441763">
        <w:t>ПРИЛОЖЕНИЕ</w:t>
      </w:r>
    </w:p>
    <w:p w:rsidR="00245497" w:rsidRDefault="00245497" w:rsidP="00245497">
      <w:r>
        <w:t>к решению Совета сельского</w:t>
      </w:r>
    </w:p>
    <w:p w:rsidR="00245497" w:rsidRPr="00441763" w:rsidRDefault="00245497" w:rsidP="00245497">
      <w:r>
        <w:t xml:space="preserve"> поселения «</w:t>
      </w:r>
      <w:proofErr w:type="spellStart"/>
      <w:r>
        <w:t>Галкинское</w:t>
      </w:r>
      <w:proofErr w:type="spellEnd"/>
      <w:r>
        <w:t>»</w:t>
      </w:r>
    </w:p>
    <w:p w:rsidR="00245497" w:rsidRPr="00441763" w:rsidRDefault="00245497" w:rsidP="00245497">
      <w:pPr>
        <w:tabs>
          <w:tab w:val="left" w:pos="5625"/>
        </w:tabs>
      </w:pPr>
      <w:r w:rsidRPr="00441763">
        <w:t xml:space="preserve">от </w:t>
      </w:r>
      <w:r w:rsidR="00634337">
        <w:t>18</w:t>
      </w:r>
      <w:r w:rsidR="00BF0764">
        <w:t xml:space="preserve">  февраля  2015года  № </w:t>
      </w:r>
      <w:r w:rsidR="00634337">
        <w:t>112</w:t>
      </w:r>
    </w:p>
    <w:p w:rsidR="00245497" w:rsidRDefault="00245497" w:rsidP="00245497">
      <w:pPr>
        <w:rPr>
          <w:b/>
        </w:rPr>
      </w:pPr>
    </w:p>
    <w:p w:rsidR="00245497" w:rsidRDefault="00245497" w:rsidP="00245497">
      <w:pPr>
        <w:rPr>
          <w:b/>
        </w:rPr>
      </w:pPr>
    </w:p>
    <w:p w:rsidR="00245497" w:rsidRDefault="00245497" w:rsidP="00245497">
      <w:pPr>
        <w:jc w:val="center"/>
        <w:rPr>
          <w:b/>
        </w:rPr>
      </w:pPr>
      <w:r>
        <w:rPr>
          <w:b/>
        </w:rPr>
        <w:t>ГОДОВОЙ ПЛАН</w:t>
      </w:r>
    </w:p>
    <w:p w:rsidR="00245497" w:rsidRDefault="00245497" w:rsidP="00245497">
      <w:pPr>
        <w:rPr>
          <w:b/>
        </w:rPr>
      </w:pPr>
      <w:r>
        <w:rPr>
          <w:b/>
        </w:rPr>
        <w:t>СОЦИАЛЬНО_ЭКОНОМИЧЕСКОГО РАЗВИТИЯ СЕЛЬСКОГ</w:t>
      </w:r>
      <w:r w:rsidR="00BF0764">
        <w:rPr>
          <w:b/>
        </w:rPr>
        <w:t>О ПОСЕЛЕНИЯ «ГАЛКИНСКОЕ» НА 2015</w:t>
      </w:r>
      <w:r>
        <w:rPr>
          <w:b/>
        </w:rPr>
        <w:t>год</w:t>
      </w:r>
    </w:p>
    <w:p w:rsidR="00245497" w:rsidRDefault="00245497" w:rsidP="00245497">
      <w:pPr>
        <w:rPr>
          <w:b/>
        </w:rPr>
      </w:pPr>
    </w:p>
    <w:p w:rsidR="00245497" w:rsidRDefault="00245497" w:rsidP="00245497">
      <w:smartTag w:uri="urn:schemas-microsoft-com:office:smarttags" w:element="place">
        <w:r>
          <w:rPr>
            <w:b/>
            <w:lang w:val="en-US"/>
          </w:rPr>
          <w:t>I</w:t>
        </w:r>
        <w:r>
          <w:t>.</w:t>
        </w:r>
      </w:smartTag>
      <w:r>
        <w:t xml:space="preserve"> Главной целью плана социально-экономического развития сельского поселения «</w:t>
      </w:r>
      <w:proofErr w:type="spellStart"/>
      <w:r>
        <w:t>Галкинское</w:t>
      </w:r>
      <w:proofErr w:type="spellEnd"/>
      <w:r>
        <w:t xml:space="preserve">» является </w:t>
      </w:r>
      <w:proofErr w:type="gramStart"/>
      <w:r>
        <w:t>обеспечение  устойчивого</w:t>
      </w:r>
      <w:proofErr w:type="gramEnd"/>
      <w:r>
        <w:t xml:space="preserve"> повышения уровня и качества жизни населения на основе сбалансированной социаль</w:t>
      </w:r>
      <w:r w:rsidR="00BF0764">
        <w:t>но-экономической системы на 2015</w:t>
      </w:r>
      <w:r>
        <w:t>год.</w:t>
      </w:r>
    </w:p>
    <w:p w:rsidR="00245497" w:rsidRDefault="00245497" w:rsidP="00245497">
      <w:pPr>
        <w:rPr>
          <w:b/>
        </w:rPr>
      </w:pPr>
      <w:r w:rsidRPr="00867C32">
        <w:rPr>
          <w:b/>
        </w:rPr>
        <w:t>Задачи:</w:t>
      </w:r>
      <w:r>
        <w:rPr>
          <w:b/>
        </w:rPr>
        <w:t xml:space="preserve"> </w:t>
      </w:r>
    </w:p>
    <w:p w:rsidR="00245497" w:rsidRDefault="00245497" w:rsidP="00245497">
      <w:r>
        <w:t>- обеспечение устойчивого повышения доходов на душу населения;</w:t>
      </w:r>
    </w:p>
    <w:p w:rsidR="00245497" w:rsidRDefault="00245497" w:rsidP="00245497">
      <w:r>
        <w:t>- создание условий для социального развития сельского поселения;</w:t>
      </w:r>
    </w:p>
    <w:p w:rsidR="00245497" w:rsidRDefault="00245497" w:rsidP="00245497">
      <w:r>
        <w:t>- обеспечение стабильной занятости населения;</w:t>
      </w:r>
    </w:p>
    <w:p w:rsidR="00245497" w:rsidRDefault="00245497" w:rsidP="00245497">
      <w:r>
        <w:t>- развитие малого предпринимательства;</w:t>
      </w:r>
    </w:p>
    <w:p w:rsidR="00245497" w:rsidRDefault="00245497" w:rsidP="00245497">
      <w:r>
        <w:t>- увеличение производства сельскохозяйственной продукции за счет КФХ, ЛПХ</w:t>
      </w:r>
    </w:p>
    <w:p w:rsidR="00245497" w:rsidRPr="00867C32" w:rsidRDefault="00245497" w:rsidP="00245497">
      <w:r>
        <w:rPr>
          <w:b/>
          <w:lang w:val="en-US"/>
        </w:rPr>
        <w:t>II</w:t>
      </w:r>
      <w:r w:rsidRPr="00867C32">
        <w:rPr>
          <w:b/>
        </w:rPr>
        <w:t>.</w:t>
      </w:r>
      <w:r>
        <w:rPr>
          <w:b/>
        </w:rPr>
        <w:t xml:space="preserve"> </w:t>
      </w:r>
      <w:r>
        <w:t>Показатели социально-экономического развития сельского поселения «</w:t>
      </w:r>
      <w:proofErr w:type="spellStart"/>
      <w:r>
        <w:t>Галкинское</w:t>
      </w:r>
      <w:proofErr w:type="spellEnd"/>
      <w:r>
        <w:t>» (за отчетный и на планируемый периоды).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"/>
        <w:gridCol w:w="3223"/>
        <w:gridCol w:w="1579"/>
        <w:gridCol w:w="1917"/>
        <w:gridCol w:w="2157"/>
      </w:tblGrid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№</w:t>
            </w:r>
          </w:p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01A6A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01A6A">
              <w:rPr>
                <w:b/>
                <w:sz w:val="24"/>
                <w:szCs w:val="24"/>
              </w:rPr>
              <w:t>/</w:t>
            </w:r>
            <w:proofErr w:type="spellStart"/>
            <w:r w:rsidRPr="00301A6A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Наименование индикаторов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 xml:space="preserve">  Ед. </w:t>
            </w:r>
          </w:p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2064" w:type="dxa"/>
          </w:tcPr>
          <w:p w:rsidR="00245497" w:rsidRPr="00301A6A" w:rsidRDefault="002225A1" w:rsidP="00BF0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2014</w:t>
            </w:r>
            <w:r w:rsidR="00245497" w:rsidRPr="00301A6A">
              <w:rPr>
                <w:b/>
                <w:sz w:val="24"/>
                <w:szCs w:val="24"/>
              </w:rPr>
              <w:t>г</w:t>
            </w:r>
          </w:p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2101" w:type="dxa"/>
          </w:tcPr>
          <w:p w:rsidR="00245497" w:rsidRPr="00301A6A" w:rsidRDefault="002225A1" w:rsidP="00BF0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2015г</w:t>
            </w:r>
            <w:r w:rsidR="00245497" w:rsidRPr="00301A6A">
              <w:rPr>
                <w:b/>
                <w:sz w:val="24"/>
                <w:szCs w:val="24"/>
              </w:rPr>
              <w:t>.</w:t>
            </w:r>
          </w:p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план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Основные показатели социально-экономического развития сельского поселения «</w:t>
            </w:r>
            <w:proofErr w:type="spellStart"/>
            <w:r w:rsidRPr="00301A6A">
              <w:rPr>
                <w:b/>
                <w:sz w:val="24"/>
                <w:szCs w:val="24"/>
              </w:rPr>
              <w:t>Галкинское</w:t>
            </w:r>
            <w:proofErr w:type="spellEnd"/>
            <w:r w:rsidRPr="00301A6A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Производство промышленной продукции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1.1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Деревообрабатывающая промышленность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тыс. </w:t>
            </w:r>
            <w:proofErr w:type="spellStart"/>
            <w:r w:rsidRPr="00301A6A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064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</w:t>
            </w:r>
          </w:p>
        </w:tc>
        <w:tc>
          <w:tcPr>
            <w:tcW w:w="2101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Сельское хозяйство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2.1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Продукция сельского хозяйства во всех категориях хозяйств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</w:t>
            </w:r>
          </w:p>
        </w:tc>
        <w:tc>
          <w:tcPr>
            <w:tcW w:w="2101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животноводство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тонн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A40C1">
              <w:rPr>
                <w:sz w:val="24"/>
                <w:szCs w:val="24"/>
              </w:rPr>
              <w:t>0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A40C1">
              <w:rPr>
                <w:sz w:val="24"/>
                <w:szCs w:val="24"/>
              </w:rPr>
              <w:t>5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растениеводство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тонн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A40C1">
              <w:rPr>
                <w:sz w:val="24"/>
                <w:szCs w:val="24"/>
              </w:rPr>
              <w:t>00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5</w:t>
            </w:r>
            <w:r w:rsidR="00BA40C1">
              <w:rPr>
                <w:sz w:val="24"/>
                <w:szCs w:val="24"/>
              </w:rPr>
              <w:t>0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из общего объема: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продукция СХА «</w:t>
            </w:r>
            <w:proofErr w:type="spellStart"/>
            <w:r w:rsidRPr="00301A6A">
              <w:rPr>
                <w:sz w:val="24"/>
                <w:szCs w:val="24"/>
              </w:rPr>
              <w:t>Галкинская</w:t>
            </w:r>
            <w:proofErr w:type="spellEnd"/>
            <w:r w:rsidRPr="00301A6A">
              <w:rPr>
                <w:sz w:val="24"/>
                <w:szCs w:val="24"/>
              </w:rPr>
              <w:t>»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  ___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_____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продукция ЛПХ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продукция КФХ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27700</w:t>
            </w:r>
          </w:p>
        </w:tc>
        <w:tc>
          <w:tcPr>
            <w:tcW w:w="2101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28000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Потребительский рынок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3.1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млн. руб.</w:t>
            </w:r>
          </w:p>
        </w:tc>
        <w:tc>
          <w:tcPr>
            <w:tcW w:w="2064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3659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40C1">
              <w:rPr>
                <w:sz w:val="24"/>
                <w:szCs w:val="24"/>
              </w:rPr>
              <w:t>5</w:t>
            </w:r>
            <w:r w:rsidR="0013659D">
              <w:rPr>
                <w:sz w:val="24"/>
                <w:szCs w:val="24"/>
              </w:rPr>
              <w:t>5</w:t>
            </w:r>
            <w:r w:rsidR="00BA40C1">
              <w:rPr>
                <w:sz w:val="24"/>
                <w:szCs w:val="24"/>
              </w:rPr>
              <w:t>00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0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0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A40C1">
              <w:rPr>
                <w:sz w:val="24"/>
                <w:szCs w:val="24"/>
              </w:rPr>
              <w:t>0</w:t>
            </w:r>
          </w:p>
        </w:tc>
        <w:tc>
          <w:tcPr>
            <w:tcW w:w="2101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A40C1">
              <w:rPr>
                <w:sz w:val="24"/>
                <w:szCs w:val="24"/>
              </w:rPr>
              <w:t>0</w:t>
            </w:r>
          </w:p>
        </w:tc>
      </w:tr>
      <w:tr w:rsidR="00245497" w:rsidRPr="00301A6A" w:rsidTr="00BF0764">
        <w:tblPrEx>
          <w:tblLook w:val="0000"/>
        </w:tblPrEx>
        <w:trPr>
          <w:trHeight w:val="180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Рынок труда и заработной платы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blPrEx>
          <w:tblLook w:val="0000"/>
        </w:tblPrEx>
        <w:trPr>
          <w:trHeight w:val="25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4.1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Среднесписочная численность работников 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</w:p>
        </w:tc>
        <w:tc>
          <w:tcPr>
            <w:tcW w:w="2101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</w:t>
            </w:r>
          </w:p>
        </w:tc>
      </w:tr>
      <w:tr w:rsidR="00245497" w:rsidRPr="00301A6A" w:rsidTr="00BF0764">
        <w:tblPrEx>
          <w:tblLook w:val="0000"/>
        </w:tblPrEx>
        <w:trPr>
          <w:trHeight w:val="25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4.2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Среднесписочная численность работников организации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</w:t>
            </w:r>
          </w:p>
        </w:tc>
        <w:tc>
          <w:tcPr>
            <w:tcW w:w="2064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101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245497" w:rsidRPr="00301A6A" w:rsidTr="00BF0764">
        <w:tblPrEx>
          <w:tblLook w:val="0000"/>
        </w:tblPrEx>
        <w:trPr>
          <w:trHeight w:val="330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4.3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Численность официально зарегистрированных безработных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01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45497" w:rsidRPr="00301A6A" w:rsidTr="00BF0764">
        <w:tblPrEx>
          <w:tblLook w:val="0000"/>
        </w:tblPrEx>
        <w:trPr>
          <w:trHeight w:val="16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4.4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Численность населения в трудоспособном возрасте не занятого трудовой деятельностью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3659D">
              <w:rPr>
                <w:sz w:val="24"/>
                <w:szCs w:val="24"/>
              </w:rPr>
              <w:t>4</w:t>
            </w:r>
          </w:p>
        </w:tc>
        <w:tc>
          <w:tcPr>
            <w:tcW w:w="2101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A40C1">
              <w:rPr>
                <w:sz w:val="24"/>
                <w:szCs w:val="24"/>
              </w:rPr>
              <w:t>200</w:t>
            </w:r>
          </w:p>
        </w:tc>
      </w:tr>
      <w:tr w:rsidR="00245497" w:rsidRPr="00301A6A" w:rsidTr="00BF0764">
        <w:tblPrEx>
          <w:tblLook w:val="0000"/>
        </w:tblPrEx>
        <w:trPr>
          <w:trHeight w:val="240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4.5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Среднемесячная номинальная начисленная заработная плата 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руб.</w:t>
            </w:r>
          </w:p>
        </w:tc>
        <w:tc>
          <w:tcPr>
            <w:tcW w:w="2064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</w:t>
            </w:r>
          </w:p>
        </w:tc>
        <w:tc>
          <w:tcPr>
            <w:tcW w:w="2101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A40C1">
              <w:rPr>
                <w:sz w:val="24"/>
                <w:szCs w:val="24"/>
              </w:rPr>
              <w:t>19,82</w:t>
            </w:r>
          </w:p>
        </w:tc>
      </w:tr>
      <w:tr w:rsidR="00245497" w:rsidRPr="00301A6A" w:rsidTr="00BF0764">
        <w:tblPrEx>
          <w:tblLook w:val="0000"/>
        </w:tblPrEx>
        <w:trPr>
          <w:trHeight w:val="31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4.6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Годовой фонд оплаты труда работников, включая совмещение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69</w:t>
            </w:r>
            <w:r w:rsidR="00F10069">
              <w:rPr>
                <w:sz w:val="24"/>
                <w:szCs w:val="24"/>
              </w:rPr>
              <w:t>,3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101" w:type="dxa"/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10069">
              <w:rPr>
                <w:sz w:val="24"/>
                <w:szCs w:val="24"/>
              </w:rPr>
              <w:t>69,37</w:t>
            </w:r>
          </w:p>
        </w:tc>
      </w:tr>
      <w:tr w:rsidR="00245497" w:rsidRPr="00301A6A" w:rsidTr="00BF0764">
        <w:tblPrEx>
          <w:tblLook w:val="0000"/>
        </w:tblPrEx>
        <w:trPr>
          <w:trHeight w:val="16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Развитие малого предпринимательства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blPrEx>
          <w:tblLook w:val="0000"/>
        </w:tblPrEx>
        <w:trPr>
          <w:trHeight w:val="240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5.1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Количество малых предприятий (ИП)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шт.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9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10</w:t>
            </w:r>
          </w:p>
        </w:tc>
      </w:tr>
      <w:tr w:rsidR="00245497" w:rsidRPr="00301A6A" w:rsidTr="00BF0764">
        <w:tblPrEx>
          <w:tblLook w:val="0000"/>
        </w:tblPrEx>
        <w:trPr>
          <w:trHeight w:val="31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5.2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Численность занятых на малых предприятиях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16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17</w:t>
            </w:r>
          </w:p>
        </w:tc>
      </w:tr>
      <w:tr w:rsidR="00245497" w:rsidRPr="00301A6A" w:rsidTr="00BF0764">
        <w:tblPrEx>
          <w:tblLook w:val="0000"/>
        </w:tblPrEx>
        <w:trPr>
          <w:trHeight w:val="180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Социальная сфера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blPrEx>
          <w:tblLook w:val="0000"/>
        </w:tblPrEx>
        <w:trPr>
          <w:trHeight w:val="240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6.2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Число мест в доме культуры, клубах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мест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250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250</w:t>
            </w:r>
          </w:p>
        </w:tc>
      </w:tr>
      <w:tr w:rsidR="00245497" w:rsidRPr="00301A6A" w:rsidTr="00BF0764">
        <w:tblPrEx>
          <w:tblLook w:val="0000"/>
        </w:tblPrEx>
        <w:trPr>
          <w:trHeight w:val="13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6.3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Число спортивных залов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ед.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 1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</w:t>
            </w:r>
          </w:p>
        </w:tc>
      </w:tr>
      <w:tr w:rsidR="00245497" w:rsidRPr="00301A6A" w:rsidTr="00BF0764">
        <w:tblPrEx>
          <w:tblLook w:val="0000"/>
        </w:tblPrEx>
        <w:trPr>
          <w:trHeight w:val="13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6.4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Книжный фонд общедоступных библиотек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</w:t>
            </w:r>
            <w:r w:rsidRPr="00301A6A">
              <w:rPr>
                <w:sz w:val="24"/>
                <w:szCs w:val="24"/>
              </w:rPr>
              <w:t>кз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064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5B5A">
              <w:rPr>
                <w:sz w:val="24"/>
                <w:szCs w:val="24"/>
              </w:rPr>
              <w:t>4865</w:t>
            </w:r>
          </w:p>
        </w:tc>
        <w:tc>
          <w:tcPr>
            <w:tcW w:w="2101" w:type="dxa"/>
          </w:tcPr>
          <w:p w:rsidR="00245497" w:rsidRPr="00301A6A" w:rsidRDefault="00BA40C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5B5A">
              <w:rPr>
                <w:sz w:val="24"/>
                <w:szCs w:val="24"/>
              </w:rPr>
              <w:t>5065</w:t>
            </w:r>
          </w:p>
        </w:tc>
      </w:tr>
      <w:tr w:rsidR="00245497" w:rsidRPr="00301A6A" w:rsidTr="00BF0764">
        <w:tblPrEx>
          <w:tblLook w:val="0000"/>
        </w:tblPrEx>
        <w:trPr>
          <w:trHeight w:val="13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6.5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Книговыдача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экз.</w:t>
            </w:r>
          </w:p>
        </w:tc>
        <w:tc>
          <w:tcPr>
            <w:tcW w:w="2064" w:type="dxa"/>
          </w:tcPr>
          <w:p w:rsidR="00245497" w:rsidRPr="00301A6A" w:rsidRDefault="00A75B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123241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</w:t>
            </w:r>
            <w:r w:rsidR="00A75B5A">
              <w:rPr>
                <w:sz w:val="24"/>
                <w:szCs w:val="24"/>
              </w:rPr>
              <w:t>23250</w:t>
            </w:r>
          </w:p>
        </w:tc>
      </w:tr>
      <w:tr w:rsidR="00245497" w:rsidRPr="00301A6A" w:rsidTr="00BF0764">
        <w:tblPrEx>
          <w:tblLook w:val="0000"/>
        </w:tblPrEx>
        <w:trPr>
          <w:trHeight w:val="210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blPrEx>
          <w:tblLook w:val="0000"/>
        </w:tblPrEx>
        <w:trPr>
          <w:trHeight w:val="28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7.1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Жилищный фонд на конец года всего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кв</w:t>
            </w:r>
            <w:proofErr w:type="gramStart"/>
            <w:r w:rsidRPr="00301A6A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14647,4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14647,4</w:t>
            </w:r>
          </w:p>
        </w:tc>
      </w:tr>
      <w:tr w:rsidR="00245497" w:rsidRPr="00301A6A" w:rsidTr="00BF0764">
        <w:tblPrEx>
          <w:tblLook w:val="0000"/>
        </w:tblPrEx>
        <w:trPr>
          <w:trHeight w:val="180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7.2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Средняя обеспеченность населения жильем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кв</w:t>
            </w:r>
            <w:proofErr w:type="gramStart"/>
            <w:r w:rsidRPr="00301A6A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12,53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12,53</w:t>
            </w:r>
          </w:p>
        </w:tc>
      </w:tr>
      <w:tr w:rsidR="00245497" w:rsidRPr="00301A6A" w:rsidTr="00BF0764">
        <w:tblPrEx>
          <w:tblLook w:val="0000"/>
        </w:tblPrEx>
        <w:trPr>
          <w:trHeight w:val="25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7.3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Капитально отремонтированных жилых домов за год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кв</w:t>
            </w:r>
            <w:proofErr w:type="gramStart"/>
            <w:r w:rsidRPr="00301A6A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  0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0</w:t>
            </w:r>
          </w:p>
        </w:tc>
      </w:tr>
      <w:tr w:rsidR="00245497" w:rsidRPr="00301A6A" w:rsidTr="00BF0764">
        <w:tblPrEx>
          <w:tblLook w:val="0000"/>
        </w:tblPrEx>
        <w:trPr>
          <w:trHeight w:val="135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7.4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Число семей, получающих субсидии на оплату жилищно-коммунальных услуг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число семей</w:t>
            </w:r>
          </w:p>
        </w:tc>
        <w:tc>
          <w:tcPr>
            <w:tcW w:w="2064" w:type="dxa"/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101" w:type="dxa"/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245497" w:rsidRPr="00301A6A" w:rsidTr="00BF0764">
        <w:tblPrEx>
          <w:tblLook w:val="0000"/>
        </w:tblPrEx>
        <w:trPr>
          <w:trHeight w:val="210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 xml:space="preserve">Муниципальное </w:t>
            </w:r>
            <w:r w:rsidRPr="00301A6A">
              <w:rPr>
                <w:b/>
                <w:sz w:val="24"/>
                <w:szCs w:val="24"/>
              </w:rPr>
              <w:lastRenderedPageBreak/>
              <w:t>имущество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blPrEx>
          <w:tblLook w:val="0000"/>
        </w:tblPrEx>
        <w:trPr>
          <w:trHeight w:val="25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>8.1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Наличие основных фондов, находящихся в муниципальной собственности: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- по остаточной балансовой стоимости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6596,2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6596,2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8.2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Доходы, получаемые от сдачи муниципального имущества в аренду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245497">
              <w:rPr>
                <w:sz w:val="24"/>
                <w:szCs w:val="24"/>
              </w:rPr>
              <w:t>,0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8.3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тыс. </w:t>
            </w:r>
            <w:proofErr w:type="spellStart"/>
            <w:r w:rsidRPr="00301A6A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8.4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Арендная плата за земли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Территория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м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385</w:t>
            </w:r>
            <w:r>
              <w:rPr>
                <w:sz w:val="24"/>
                <w:szCs w:val="24"/>
              </w:rPr>
              <w:t>,</w:t>
            </w:r>
            <w:r w:rsidRPr="00301A6A">
              <w:rPr>
                <w:sz w:val="24"/>
                <w:szCs w:val="24"/>
              </w:rPr>
              <w:t>62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385</w:t>
            </w:r>
            <w:r>
              <w:rPr>
                <w:sz w:val="24"/>
                <w:szCs w:val="24"/>
              </w:rPr>
              <w:t>,</w:t>
            </w:r>
            <w:r w:rsidRPr="00301A6A">
              <w:rPr>
                <w:sz w:val="24"/>
                <w:szCs w:val="24"/>
              </w:rPr>
              <w:t>62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9.1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В том числе: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Земли лесного фонда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Земли поселений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га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 _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4072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8794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_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4072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8794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Демография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10.1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Численность постоянного населения на начало года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225A1">
              <w:rPr>
                <w:sz w:val="24"/>
                <w:szCs w:val="24"/>
              </w:rPr>
              <w:t>06</w:t>
            </w:r>
            <w:r w:rsidR="002412FC">
              <w:rPr>
                <w:sz w:val="24"/>
                <w:szCs w:val="24"/>
              </w:rPr>
              <w:t>5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412FC">
              <w:rPr>
                <w:sz w:val="24"/>
                <w:szCs w:val="24"/>
              </w:rPr>
              <w:t>70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10.2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Численность постоянного населения трудоспособного возраста на начало года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412FC">
              <w:rPr>
                <w:sz w:val="24"/>
                <w:szCs w:val="24"/>
              </w:rPr>
              <w:t>50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10.3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населения </w:t>
            </w:r>
            <w:r w:rsidRPr="00301A6A">
              <w:rPr>
                <w:sz w:val="24"/>
                <w:szCs w:val="24"/>
              </w:rPr>
              <w:t xml:space="preserve"> старше трудоспособного </w:t>
            </w:r>
            <w:r>
              <w:rPr>
                <w:sz w:val="24"/>
                <w:szCs w:val="24"/>
              </w:rPr>
              <w:t xml:space="preserve"> возраста </w:t>
            </w:r>
            <w:proofErr w:type="gramStart"/>
            <w:r>
              <w:rPr>
                <w:sz w:val="24"/>
                <w:szCs w:val="24"/>
              </w:rPr>
              <w:t>занятых</w:t>
            </w:r>
            <w:proofErr w:type="gramEnd"/>
            <w:r>
              <w:rPr>
                <w:sz w:val="24"/>
                <w:szCs w:val="24"/>
              </w:rPr>
              <w:t xml:space="preserve"> в экономике </w:t>
            </w:r>
            <w:r w:rsidRPr="00301A6A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13659D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12FC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населения старше трудоспособного возраста на начало года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Default="002412FC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10.5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Рождаемость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225A1">
              <w:rPr>
                <w:sz w:val="24"/>
                <w:szCs w:val="24"/>
              </w:rPr>
              <w:t>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10.5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Естественный прирост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12FC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12FC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11.1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proofErr w:type="gramStart"/>
            <w:r w:rsidRPr="00301A6A">
              <w:rPr>
                <w:sz w:val="24"/>
                <w:szCs w:val="24"/>
              </w:rPr>
              <w:t>Численность работающих в органах местного самоуправления</w:t>
            </w:r>
            <w:proofErr w:type="gramEnd"/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9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11.2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Расходы бюджета на выполнение собственных полномочий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F65F6B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1463,5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5F6B">
              <w:rPr>
                <w:sz w:val="24"/>
                <w:szCs w:val="24"/>
              </w:rPr>
              <w:t>463,5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11.3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Расходы на оплату коммунальных услуг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490,3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11.4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Расходы на оплату труда с начислениями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1880,2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225A1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2938,8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11.5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Полномочия по первичному воинскому учету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03F7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D03F7F">
              <w:rPr>
                <w:sz w:val="24"/>
                <w:szCs w:val="24"/>
              </w:rPr>
              <w:t>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D03F7F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2454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b/>
                <w:sz w:val="24"/>
                <w:szCs w:val="24"/>
                <w:lang w:val="en-US"/>
              </w:rPr>
            </w:pPr>
            <w:r w:rsidRPr="00301A6A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 xml:space="preserve">Основные показатели реализации отдельных полномочий по решению </w:t>
            </w:r>
            <w:r w:rsidRPr="00301A6A">
              <w:rPr>
                <w:b/>
                <w:sz w:val="24"/>
                <w:szCs w:val="24"/>
              </w:rPr>
              <w:lastRenderedPageBreak/>
              <w:t>вопросов местного значения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Бюджет сельского поселения «</w:t>
            </w:r>
            <w:proofErr w:type="spellStart"/>
            <w:r w:rsidRPr="00301A6A">
              <w:rPr>
                <w:sz w:val="24"/>
                <w:szCs w:val="24"/>
              </w:rPr>
              <w:t>Галкинское</w:t>
            </w:r>
            <w:proofErr w:type="spellEnd"/>
            <w:r w:rsidRPr="00301A6A">
              <w:rPr>
                <w:sz w:val="24"/>
                <w:szCs w:val="24"/>
              </w:rPr>
              <w:t>»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D03F7F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4615</w:t>
            </w:r>
            <w:r w:rsidR="002454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D03F7F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4086</w:t>
            </w:r>
            <w:r w:rsidR="002454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Доходы всего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65F6B">
              <w:rPr>
                <w:sz w:val="24"/>
                <w:szCs w:val="24"/>
              </w:rPr>
              <w:t>615,6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65F6B">
              <w:rPr>
                <w:sz w:val="24"/>
                <w:szCs w:val="24"/>
              </w:rPr>
              <w:t>074,5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3.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Расходы всего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F65F6B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4615,6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65F6B">
              <w:rPr>
                <w:sz w:val="24"/>
                <w:szCs w:val="24"/>
              </w:rPr>
              <w:t>086,8</w:t>
            </w:r>
          </w:p>
        </w:tc>
      </w:tr>
      <w:tr w:rsidR="00245497" w:rsidRPr="00301A6A" w:rsidTr="00BF0764">
        <w:tblPrEx>
          <w:tblLook w:val="0000"/>
        </w:tblPrEx>
        <w:trPr>
          <w:trHeight w:val="15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C1261C" w:rsidRDefault="00245497" w:rsidP="00BF076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Полномочия поселения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F10069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F10069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2434,5</w:t>
            </w:r>
          </w:p>
        </w:tc>
      </w:tr>
      <w:tr w:rsidR="00245497" w:rsidRPr="00301A6A" w:rsidTr="00BF0764">
        <w:tblPrEx>
          <w:tblLook w:val="0000"/>
        </w:tblPrEx>
        <w:trPr>
          <w:trHeight w:val="573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301A6A" w:rsidRDefault="00F65F6B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gramStart"/>
            <w:r>
              <w:rPr>
                <w:sz w:val="24"/>
                <w:szCs w:val="24"/>
              </w:rPr>
              <w:t>согласно статьи</w:t>
            </w:r>
            <w:proofErr w:type="gramEnd"/>
            <w:r>
              <w:rPr>
                <w:sz w:val="24"/>
                <w:szCs w:val="24"/>
              </w:rPr>
              <w:t xml:space="preserve"> 7 </w:t>
            </w:r>
            <w:r w:rsidR="002454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245497" w:rsidRPr="00301A6A" w:rsidRDefault="00F10069" w:rsidP="00F100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245497" w:rsidRPr="00301A6A" w:rsidTr="00BF0764">
        <w:tblPrEx>
          <w:tblLook w:val="0000"/>
        </w:tblPrEx>
        <w:trPr>
          <w:trHeight w:val="4243"/>
        </w:trPr>
        <w:tc>
          <w:tcPr>
            <w:tcW w:w="705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 xml:space="preserve">1)формирование, утверждение, исполнение бюджета поселения и </w:t>
            </w:r>
            <w:proofErr w:type="gramStart"/>
            <w:r w:rsidRPr="005E00B0">
              <w:rPr>
                <w:sz w:val="20"/>
                <w:szCs w:val="20"/>
              </w:rPr>
              <w:t>контроль за</w:t>
            </w:r>
            <w:proofErr w:type="gramEnd"/>
            <w:r w:rsidRPr="005E00B0">
              <w:rPr>
                <w:sz w:val="20"/>
                <w:szCs w:val="20"/>
              </w:rPr>
              <w:t xml:space="preserve"> исполнением данного бюджета;</w:t>
            </w:r>
          </w:p>
          <w:p w:rsidR="00BB52A9" w:rsidRPr="005E00B0" w:rsidRDefault="00BB52A9" w:rsidP="00BF0764">
            <w:pPr>
              <w:rPr>
                <w:sz w:val="20"/>
                <w:szCs w:val="20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2) установление, изменение и отмена местных налогов и сборов поселения;</w:t>
            </w:r>
          </w:p>
          <w:p w:rsidR="00BB52A9" w:rsidRPr="005E00B0" w:rsidRDefault="00BB52A9" w:rsidP="00BF0764">
            <w:pPr>
              <w:rPr>
                <w:sz w:val="20"/>
                <w:szCs w:val="20"/>
              </w:rPr>
            </w:pPr>
          </w:p>
          <w:p w:rsidR="00BB52A9" w:rsidRPr="005E00B0" w:rsidRDefault="00BB52A9" w:rsidP="00BF0764">
            <w:pPr>
              <w:rPr>
                <w:sz w:val="20"/>
                <w:szCs w:val="20"/>
              </w:rPr>
            </w:pPr>
          </w:p>
          <w:p w:rsidR="00BB52A9" w:rsidRPr="005E00B0" w:rsidRDefault="00BB52A9" w:rsidP="00BF0764">
            <w:pPr>
              <w:rPr>
                <w:sz w:val="20"/>
                <w:szCs w:val="20"/>
              </w:rPr>
            </w:pPr>
          </w:p>
          <w:p w:rsidR="00BB52A9" w:rsidRPr="005E00B0" w:rsidRDefault="00BB52A9" w:rsidP="00BF0764">
            <w:pPr>
              <w:rPr>
                <w:sz w:val="20"/>
                <w:szCs w:val="20"/>
              </w:rPr>
            </w:pPr>
          </w:p>
          <w:p w:rsidR="00BB52A9" w:rsidRPr="005E00B0" w:rsidRDefault="00BB52A9" w:rsidP="00BF0764">
            <w:pPr>
              <w:rPr>
                <w:sz w:val="20"/>
                <w:szCs w:val="20"/>
              </w:rPr>
            </w:pPr>
          </w:p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3) владение, пользование и распоряжение имуществом, находящимся в муниципальной собственности поселения;</w:t>
            </w:r>
          </w:p>
          <w:p w:rsidR="00BB52A9" w:rsidRPr="005E00B0" w:rsidRDefault="00BB52A9" w:rsidP="00BF0764">
            <w:pPr>
              <w:rPr>
                <w:sz w:val="20"/>
                <w:szCs w:val="20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BB52A9" w:rsidRDefault="00BB52A9" w:rsidP="00BF0764">
            <w:pPr>
              <w:rPr>
                <w:sz w:val="24"/>
                <w:szCs w:val="24"/>
              </w:rPr>
            </w:pPr>
          </w:p>
          <w:p w:rsidR="00245497" w:rsidRDefault="00BB52A9" w:rsidP="00BB5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454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2454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2454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2454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2454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9) обеспечение первичных мер пожарной безопасности в границах населенных пунктах поселения;</w:t>
            </w:r>
          </w:p>
          <w:p w:rsidR="001F4FC3" w:rsidRPr="005E00B0" w:rsidRDefault="001F4FC3" w:rsidP="00BF0764">
            <w:pPr>
              <w:rPr>
                <w:sz w:val="20"/>
                <w:szCs w:val="20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1F4FC3" w:rsidRDefault="001F4FC3" w:rsidP="00BF0764">
            <w:pPr>
              <w:rPr>
                <w:sz w:val="24"/>
                <w:szCs w:val="24"/>
              </w:rPr>
            </w:pPr>
          </w:p>
          <w:p w:rsidR="005E00B0" w:rsidRDefault="005E00B0" w:rsidP="00BF0764">
            <w:pPr>
              <w:rPr>
                <w:sz w:val="22"/>
                <w:szCs w:val="22"/>
              </w:rPr>
            </w:pPr>
          </w:p>
          <w:p w:rsidR="005E00B0" w:rsidRDefault="005E00B0" w:rsidP="00BF0764">
            <w:pPr>
              <w:rPr>
                <w:sz w:val="22"/>
                <w:szCs w:val="22"/>
              </w:rPr>
            </w:pPr>
          </w:p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10) создание условий для обеспечения жителей поселения услугами связи, общественного питания, торговли и бытового обслуживания;</w:t>
            </w:r>
          </w:p>
          <w:p w:rsidR="00DA0253" w:rsidRPr="005E00B0" w:rsidRDefault="00DA0253" w:rsidP="00BF0764">
            <w:pPr>
              <w:rPr>
                <w:sz w:val="22"/>
                <w:szCs w:val="22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DA0253" w:rsidRDefault="00DA0253" w:rsidP="00BF0764">
            <w:pPr>
              <w:rPr>
                <w:sz w:val="24"/>
                <w:szCs w:val="24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12) создание условий для организации досуга и обеспечения  жителей поселения услугами организаций культуры;</w:t>
            </w: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  <w:r w:rsidRPr="005E00B0">
              <w:rPr>
                <w:sz w:val="20"/>
                <w:szCs w:val="20"/>
              </w:rPr>
              <w:t>14) обеспечение условий для развития на территории поселения физической</w:t>
            </w:r>
            <w:r>
              <w:rPr>
                <w:sz w:val="24"/>
                <w:szCs w:val="24"/>
              </w:rPr>
              <w:t xml:space="preserve"> </w:t>
            </w:r>
            <w:r w:rsidRPr="005E00B0">
              <w:rPr>
                <w:sz w:val="20"/>
                <w:szCs w:val="20"/>
              </w:rPr>
              <w:t>культуры и массового спорта, организация проведения официальных физкультурно-оздоровительных и</w:t>
            </w:r>
            <w:r>
              <w:rPr>
                <w:sz w:val="24"/>
                <w:szCs w:val="24"/>
              </w:rPr>
              <w:t xml:space="preserve"> </w:t>
            </w:r>
            <w:r w:rsidRPr="005E00B0">
              <w:rPr>
                <w:sz w:val="20"/>
                <w:szCs w:val="20"/>
              </w:rPr>
              <w:t>спортивных мероприятий поселения;</w:t>
            </w: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17) формирование архивных фондов поселения;</w:t>
            </w: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 xml:space="preserve">19) утверждение правил благоустройства территории поселения, </w:t>
            </w:r>
            <w:proofErr w:type="gramStart"/>
            <w:r w:rsidRPr="005E00B0">
              <w:rPr>
                <w:sz w:val="20"/>
                <w:szCs w:val="20"/>
              </w:rPr>
              <w:t>устанавливающих</w:t>
            </w:r>
            <w:proofErr w:type="gramEnd"/>
            <w:r w:rsidRPr="005E00B0">
              <w:rPr>
                <w:sz w:val="20"/>
                <w:szCs w:val="20"/>
              </w:rPr>
              <w:t xml:space="preserve"> в том числе требования по содержанию зданий (включая жилые дома)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</w:t>
            </w:r>
            <w:r w:rsidRPr="005E00B0">
              <w:rPr>
                <w:sz w:val="20"/>
                <w:szCs w:val="20"/>
              </w:rPr>
              <w:lastRenderedPageBreak/>
              <w:t>номерами домов, размещение и содержание малых архитектурных форм), а также использования, охраны, защиты, воспроизводства лесов, особо охраняемых природных территорий, расположенных в границах населенных</w:t>
            </w:r>
            <w:r>
              <w:rPr>
                <w:sz w:val="24"/>
                <w:szCs w:val="24"/>
              </w:rPr>
              <w:t xml:space="preserve"> </w:t>
            </w:r>
            <w:r w:rsidRPr="005E00B0">
              <w:rPr>
                <w:sz w:val="20"/>
                <w:szCs w:val="20"/>
              </w:rPr>
              <w:t>пунктов поселения;</w:t>
            </w:r>
          </w:p>
          <w:p w:rsidR="00312D2D" w:rsidRPr="005E00B0" w:rsidRDefault="00312D2D" w:rsidP="00BF0764">
            <w:pPr>
              <w:rPr>
                <w:sz w:val="20"/>
                <w:szCs w:val="20"/>
              </w:rPr>
            </w:pPr>
          </w:p>
          <w:p w:rsidR="00312D2D" w:rsidRDefault="00312D2D" w:rsidP="00BF0764">
            <w:pPr>
              <w:rPr>
                <w:sz w:val="24"/>
                <w:szCs w:val="24"/>
              </w:rPr>
            </w:pPr>
          </w:p>
          <w:p w:rsidR="00177B15" w:rsidRDefault="00177B15" w:rsidP="00BF0764">
            <w:pPr>
              <w:rPr>
                <w:sz w:val="24"/>
                <w:szCs w:val="24"/>
              </w:rPr>
            </w:pPr>
          </w:p>
          <w:p w:rsidR="00177B15" w:rsidRPr="005E00B0" w:rsidRDefault="00177B15" w:rsidP="00BF0764">
            <w:pPr>
              <w:rPr>
                <w:sz w:val="20"/>
                <w:szCs w:val="20"/>
              </w:rPr>
            </w:pPr>
          </w:p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28) содействие в развитии сельскохозяйственного производства, создание условий для развития малого и среднего предпринимательства;</w:t>
            </w:r>
          </w:p>
          <w:p w:rsidR="00177B15" w:rsidRPr="005E00B0" w:rsidRDefault="00177B15" w:rsidP="00BF0764">
            <w:pPr>
              <w:rPr>
                <w:sz w:val="20"/>
                <w:szCs w:val="20"/>
              </w:rPr>
            </w:pPr>
          </w:p>
          <w:p w:rsidR="00177B15" w:rsidRDefault="00177B15" w:rsidP="00BF0764">
            <w:pPr>
              <w:rPr>
                <w:sz w:val="24"/>
                <w:szCs w:val="24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30) организация и осуществление мероприятий по работе с детьми и молодежью в поселении;</w:t>
            </w:r>
          </w:p>
          <w:p w:rsidR="00177B15" w:rsidRPr="005E00B0" w:rsidRDefault="00177B15" w:rsidP="00BF0764">
            <w:pPr>
              <w:rPr>
                <w:sz w:val="20"/>
                <w:szCs w:val="20"/>
              </w:rPr>
            </w:pPr>
          </w:p>
          <w:p w:rsidR="00177B15" w:rsidRPr="005E00B0" w:rsidRDefault="00177B15" w:rsidP="00BF0764">
            <w:pPr>
              <w:rPr>
                <w:sz w:val="20"/>
                <w:szCs w:val="20"/>
              </w:rPr>
            </w:pPr>
          </w:p>
          <w:p w:rsidR="00177B15" w:rsidRDefault="00177B15" w:rsidP="00BF0764">
            <w:pPr>
              <w:rPr>
                <w:sz w:val="24"/>
                <w:szCs w:val="24"/>
              </w:rPr>
            </w:pPr>
          </w:p>
          <w:p w:rsidR="00177B15" w:rsidRDefault="00177B15" w:rsidP="00BF0764">
            <w:pPr>
              <w:rPr>
                <w:sz w:val="24"/>
                <w:szCs w:val="24"/>
              </w:rPr>
            </w:pPr>
          </w:p>
          <w:p w:rsidR="00177B15" w:rsidRDefault="00177B15" w:rsidP="00BF0764">
            <w:pPr>
              <w:rPr>
                <w:sz w:val="24"/>
                <w:szCs w:val="24"/>
              </w:rPr>
            </w:pPr>
          </w:p>
          <w:p w:rsidR="00177B15" w:rsidRDefault="00177B15" w:rsidP="00BF0764">
            <w:pPr>
              <w:rPr>
                <w:sz w:val="24"/>
                <w:szCs w:val="24"/>
              </w:rPr>
            </w:pPr>
          </w:p>
          <w:p w:rsidR="00177B15" w:rsidRDefault="00177B15" w:rsidP="00BF0764">
            <w:pPr>
              <w:rPr>
                <w:sz w:val="24"/>
                <w:szCs w:val="24"/>
              </w:rPr>
            </w:pPr>
          </w:p>
          <w:p w:rsidR="00177B15" w:rsidRDefault="00177B15" w:rsidP="00BF0764">
            <w:pPr>
              <w:rPr>
                <w:sz w:val="24"/>
                <w:szCs w:val="24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646EA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 xml:space="preserve">33) создание условий </w:t>
            </w:r>
            <w:proofErr w:type="gramStart"/>
            <w:r w:rsidRPr="005E00B0">
              <w:rPr>
                <w:sz w:val="20"/>
                <w:szCs w:val="20"/>
              </w:rPr>
              <w:t>для</w:t>
            </w:r>
            <w:proofErr w:type="gramEnd"/>
            <w:r w:rsidRPr="005E00B0">
              <w:rPr>
                <w:sz w:val="20"/>
                <w:szCs w:val="20"/>
              </w:rPr>
              <w:t xml:space="preserve"> </w:t>
            </w:r>
          </w:p>
          <w:p w:rsidR="00245497" w:rsidRPr="005E00B0" w:rsidRDefault="00245497" w:rsidP="00BF0764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деятельности добровольных формирований населения по охране общественного порядка;</w:t>
            </w:r>
          </w:p>
          <w:p w:rsidR="005646EA" w:rsidRPr="005E00B0" w:rsidRDefault="005646EA" w:rsidP="00BF0764">
            <w:pPr>
              <w:rPr>
                <w:sz w:val="20"/>
                <w:szCs w:val="20"/>
              </w:rPr>
            </w:pPr>
          </w:p>
          <w:p w:rsidR="00BB0D68" w:rsidRDefault="00BB0D68" w:rsidP="00BF0764">
            <w:pPr>
              <w:rPr>
                <w:b/>
                <w:sz w:val="24"/>
                <w:szCs w:val="24"/>
              </w:rPr>
            </w:pPr>
          </w:p>
          <w:p w:rsidR="00BB0D68" w:rsidRDefault="00BB0D68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E00B0" w:rsidRDefault="005E00B0" w:rsidP="00BF0764">
            <w:pPr>
              <w:rPr>
                <w:b/>
                <w:sz w:val="24"/>
                <w:szCs w:val="24"/>
              </w:rPr>
            </w:pPr>
          </w:p>
          <w:p w:rsidR="005646EA" w:rsidRDefault="00BB0D68" w:rsidP="00BF0764">
            <w:pPr>
              <w:rPr>
                <w:b/>
                <w:sz w:val="24"/>
                <w:szCs w:val="24"/>
              </w:rPr>
            </w:pPr>
            <w:r w:rsidRPr="00BB0D68">
              <w:rPr>
                <w:b/>
                <w:sz w:val="24"/>
                <w:szCs w:val="24"/>
              </w:rPr>
              <w:t>Соглашение о передаче полномочий № 158 от 25.12.2014г.</w:t>
            </w:r>
          </w:p>
          <w:p w:rsidR="00BB0D68" w:rsidRDefault="00BB0D68" w:rsidP="00BF0764">
            <w:pPr>
              <w:rPr>
                <w:b/>
                <w:sz w:val="24"/>
                <w:szCs w:val="24"/>
              </w:rPr>
            </w:pPr>
          </w:p>
          <w:p w:rsidR="00BB0D68" w:rsidRPr="005E00B0" w:rsidRDefault="00816D14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4)</w:t>
            </w:r>
            <w:r w:rsidR="00BB0D68" w:rsidRPr="005E00B0">
              <w:rPr>
                <w:sz w:val="20"/>
                <w:szCs w:val="20"/>
              </w:rPr>
              <w:t xml:space="preserve">Организация в границах поселения </w:t>
            </w:r>
            <w:proofErr w:type="spellStart"/>
            <w:r w:rsidR="00BB0D68" w:rsidRPr="005E00B0">
              <w:rPr>
                <w:sz w:val="20"/>
                <w:szCs w:val="20"/>
              </w:rPr>
              <w:t>электро</w:t>
            </w:r>
            <w:proofErr w:type="spellEnd"/>
            <w:r w:rsidR="00BB0D68" w:rsidRPr="005E00B0">
              <w:rPr>
                <w:sz w:val="20"/>
                <w:szCs w:val="20"/>
              </w:rPr>
              <w:t>-, тепл</w:t>
            </w:r>
            <w:proofErr w:type="gramStart"/>
            <w:r w:rsidR="00BB0D68" w:rsidRPr="005E00B0">
              <w:rPr>
                <w:sz w:val="20"/>
                <w:szCs w:val="20"/>
              </w:rPr>
              <w:t>о-</w:t>
            </w:r>
            <w:proofErr w:type="gramEnd"/>
            <w:r w:rsidR="00BB0D68" w:rsidRPr="005E00B0">
              <w:rPr>
                <w:sz w:val="20"/>
                <w:szCs w:val="20"/>
              </w:rPr>
              <w:t xml:space="preserve">, </w:t>
            </w:r>
            <w:proofErr w:type="spellStart"/>
            <w:r w:rsidR="00BB0D68" w:rsidRPr="005E00B0">
              <w:rPr>
                <w:sz w:val="20"/>
                <w:szCs w:val="20"/>
              </w:rPr>
              <w:t>газо</w:t>
            </w:r>
            <w:proofErr w:type="spellEnd"/>
            <w:r w:rsidR="00BB0D68" w:rsidRPr="005E00B0">
              <w:rPr>
                <w:sz w:val="20"/>
                <w:szCs w:val="20"/>
              </w:rPr>
              <w:t>- и водоснабжения населения , водоотведения, снабжения населения топливом в пределах полномочий, установленных законодательством Российской Федерации;</w:t>
            </w:r>
          </w:p>
          <w:p w:rsidR="00BB0D68" w:rsidRPr="005E00B0" w:rsidRDefault="00816D14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5) д</w:t>
            </w:r>
            <w:r w:rsidR="00BB0D68" w:rsidRPr="005E00B0">
              <w:rPr>
                <w:sz w:val="20"/>
                <w:szCs w:val="20"/>
              </w:rPr>
              <w:t>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</w:t>
            </w:r>
            <w:proofErr w:type="gramStart"/>
            <w:r w:rsidR="00BB0D68" w:rsidRPr="005E00B0">
              <w:rPr>
                <w:sz w:val="20"/>
                <w:szCs w:val="20"/>
              </w:rPr>
              <w:t>к(</w:t>
            </w:r>
            <w:proofErr w:type="gramEnd"/>
            <w:r w:rsidR="00BB0D68" w:rsidRPr="005E00B0">
              <w:rPr>
                <w:sz w:val="20"/>
                <w:szCs w:val="20"/>
              </w:rPr>
              <w:t>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 и осуществление дорожной деятельности в соответствии с законодательством Российской Федерации;</w:t>
            </w:r>
          </w:p>
          <w:p w:rsidR="00BB0D68" w:rsidRPr="005E00B0" w:rsidRDefault="00816D14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6)о</w:t>
            </w:r>
            <w:r w:rsidR="00BB0D68" w:rsidRPr="005E00B0">
              <w:rPr>
                <w:sz w:val="20"/>
                <w:szCs w:val="20"/>
              </w:rPr>
              <w:t>беспечение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полномочий, органов местного самоуправления в соответствии с жилищным законодательством;</w:t>
            </w:r>
          </w:p>
          <w:p w:rsidR="00BB0D68" w:rsidRPr="005E00B0" w:rsidRDefault="00816D14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7)с</w:t>
            </w:r>
            <w:r w:rsidR="00BB0D68" w:rsidRPr="005E00B0">
              <w:rPr>
                <w:sz w:val="20"/>
                <w:szCs w:val="20"/>
              </w:rPr>
              <w:t>оздание условий для предоставления транспортных услу</w:t>
            </w:r>
            <w:r w:rsidRPr="005E00B0">
              <w:rPr>
                <w:sz w:val="20"/>
                <w:szCs w:val="20"/>
              </w:rPr>
              <w:t>г населению и организация транспортного обслуживания населения  в границах поселения;</w:t>
            </w:r>
          </w:p>
          <w:p w:rsidR="00816D14" w:rsidRPr="005E00B0" w:rsidRDefault="00816D14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7.1)участие в профилактике терроризма и экстремизма</w:t>
            </w:r>
            <w:proofErr w:type="gramStart"/>
            <w:r w:rsidRPr="005E00B0">
              <w:rPr>
                <w:sz w:val="20"/>
                <w:szCs w:val="20"/>
              </w:rPr>
              <w:t xml:space="preserve">,, </w:t>
            </w:r>
            <w:proofErr w:type="gramEnd"/>
            <w:r w:rsidRPr="005E00B0">
              <w:rPr>
                <w:sz w:val="20"/>
                <w:szCs w:val="20"/>
              </w:rPr>
              <w:t xml:space="preserve">а также в минимизации и (или) ликвидации последствий проявлений терроризма и </w:t>
            </w:r>
            <w:r w:rsidRPr="005E00B0">
              <w:rPr>
                <w:sz w:val="20"/>
                <w:szCs w:val="20"/>
              </w:rPr>
              <w:lastRenderedPageBreak/>
              <w:t>экстремизма в границах поселения;</w:t>
            </w:r>
          </w:p>
          <w:p w:rsidR="00816D14" w:rsidRPr="005E00B0" w:rsidRDefault="00816D14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 xml:space="preserve">7.2)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межнациональных, межэтнических конфликтов; </w:t>
            </w:r>
          </w:p>
          <w:p w:rsidR="00816D14" w:rsidRPr="005E00B0" w:rsidRDefault="00816D14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8) участие в предупреждении и ликвидации последствий чрезвычайных ситуаций в границах поселения;</w:t>
            </w:r>
          </w:p>
          <w:p w:rsidR="00816D14" w:rsidRPr="005E00B0" w:rsidRDefault="00816D14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 xml:space="preserve">11) организация библиотечного обслуживания населения, комплектование </w:t>
            </w:r>
            <w:proofErr w:type="gramStart"/>
            <w:r w:rsidRPr="005E00B0">
              <w:rPr>
                <w:sz w:val="20"/>
                <w:szCs w:val="20"/>
              </w:rPr>
              <w:t>о</w:t>
            </w:r>
            <w:proofErr w:type="gramEnd"/>
            <w:r w:rsidRPr="005E00B0">
              <w:rPr>
                <w:sz w:val="20"/>
                <w:szCs w:val="20"/>
              </w:rPr>
              <w:t xml:space="preserve"> обеспечение сохранности библиотечных фондов библиотек поселения;</w:t>
            </w:r>
          </w:p>
          <w:p w:rsidR="00816D14" w:rsidRPr="005E00B0" w:rsidRDefault="00816D14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13)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</w:t>
            </w:r>
            <w:r w:rsidR="00BE3815" w:rsidRPr="005E00B0">
              <w:rPr>
                <w:sz w:val="20"/>
                <w:szCs w:val="20"/>
              </w:rPr>
              <w:t xml:space="preserve"> </w:t>
            </w:r>
            <w:r w:rsidRPr="005E00B0">
              <w:rPr>
                <w:sz w:val="20"/>
                <w:szCs w:val="20"/>
              </w:rPr>
              <w:t>культуры) местного (муниципального) значения, расположенных на территории поселения;</w:t>
            </w:r>
          </w:p>
          <w:p w:rsidR="00BE3815" w:rsidRPr="005E00B0" w:rsidRDefault="00BE3815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13.1)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поселении</w:t>
            </w:r>
            <w:proofErr w:type="gramStart"/>
            <w:r w:rsidRPr="005E00B0">
              <w:rPr>
                <w:sz w:val="20"/>
                <w:szCs w:val="20"/>
              </w:rPr>
              <w:t xml:space="preserve"> ;</w:t>
            </w:r>
            <w:proofErr w:type="gramEnd"/>
          </w:p>
          <w:p w:rsidR="00BE3815" w:rsidRPr="005E00B0" w:rsidRDefault="00BE3815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15)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      </w:r>
          </w:p>
          <w:p w:rsidR="00BE3815" w:rsidRPr="005E00B0" w:rsidRDefault="00BE3815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18) организация сбора и вывоза бытовых отходов и мусора;</w:t>
            </w:r>
          </w:p>
          <w:p w:rsidR="00B334AD" w:rsidRPr="005E00B0" w:rsidRDefault="00BE3815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 xml:space="preserve">20)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 по планировке территории, выдача разрешений на строительство (за исключением случаев, предусмотренных </w:t>
            </w:r>
            <w:r w:rsidRPr="005E00B0">
              <w:rPr>
                <w:sz w:val="20"/>
                <w:szCs w:val="20"/>
                <w:u w:val="single"/>
              </w:rPr>
              <w:t xml:space="preserve">Градостроительным кодексом </w:t>
            </w:r>
            <w:r w:rsidRPr="005E00B0">
              <w:rPr>
                <w:sz w:val="20"/>
                <w:szCs w:val="20"/>
                <w:u w:val="single"/>
              </w:rPr>
              <w:lastRenderedPageBreak/>
              <w:t xml:space="preserve">Российской Федерации, </w:t>
            </w:r>
            <w:r w:rsidRPr="005E00B0">
              <w:rPr>
                <w:sz w:val="20"/>
                <w:szCs w:val="20"/>
              </w:rPr>
              <w:t>иными федеральными законами)</w:t>
            </w:r>
            <w:proofErr w:type="gramStart"/>
            <w:r w:rsidRPr="005E00B0">
              <w:rPr>
                <w:sz w:val="20"/>
                <w:szCs w:val="20"/>
              </w:rPr>
              <w:t>,р</w:t>
            </w:r>
            <w:proofErr w:type="gramEnd"/>
            <w:r w:rsidRPr="005E00B0">
              <w:rPr>
                <w:sz w:val="20"/>
                <w:szCs w:val="20"/>
              </w:rPr>
              <w:t>азрешений на ввод объектов в эксплуатацию при осуществлении строительства, реконструкции объектов капитального строительства, реконструкции, расположенных на территории поселения, утверждение местных нормативов градостроительного п</w:t>
            </w:r>
            <w:r w:rsidR="00B334AD" w:rsidRPr="005E00B0">
              <w:rPr>
                <w:sz w:val="20"/>
                <w:szCs w:val="20"/>
              </w:rPr>
              <w:t>роектирования поселений, резерви</w:t>
            </w:r>
            <w:r w:rsidRPr="005E00B0">
              <w:rPr>
                <w:sz w:val="20"/>
                <w:szCs w:val="20"/>
              </w:rPr>
              <w:t xml:space="preserve">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</w:t>
            </w:r>
            <w:proofErr w:type="gramStart"/>
            <w:r w:rsidRPr="005E00B0">
              <w:rPr>
                <w:sz w:val="20"/>
                <w:szCs w:val="20"/>
              </w:rPr>
              <w:t>контроля за</w:t>
            </w:r>
            <w:proofErr w:type="gramEnd"/>
            <w:r w:rsidRPr="005E00B0">
              <w:rPr>
                <w:sz w:val="20"/>
                <w:szCs w:val="20"/>
              </w:rPr>
              <w:t xml:space="preserve"> использованием земель поселения, осуществление в случаях, предусмотренных </w:t>
            </w:r>
            <w:r w:rsidRPr="005E00B0">
              <w:rPr>
                <w:sz w:val="20"/>
                <w:szCs w:val="20"/>
                <w:u w:val="single"/>
              </w:rPr>
              <w:t>Градостроительным кодексом Российской Федерации</w:t>
            </w:r>
            <w:r w:rsidRPr="005E00B0">
              <w:rPr>
                <w:sz w:val="20"/>
                <w:szCs w:val="20"/>
              </w:rPr>
              <w:t>, осмотров зданий, сооружений и выдача рекомендаций об устранении выявленных в ходе таких осмотров нарушений</w:t>
            </w:r>
            <w:r w:rsidR="00B334AD" w:rsidRPr="005E00B0">
              <w:rPr>
                <w:sz w:val="20"/>
                <w:szCs w:val="20"/>
              </w:rPr>
              <w:t>;</w:t>
            </w:r>
          </w:p>
          <w:p w:rsidR="00B334AD" w:rsidRPr="005E00B0" w:rsidRDefault="00B334AD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22) организация ритуальных услуг и содержание мест захоронения;</w:t>
            </w:r>
          </w:p>
          <w:p w:rsidR="00B334AD" w:rsidRPr="005E00B0" w:rsidRDefault="00B334AD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23)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  <w:p w:rsidR="00B334AD" w:rsidRPr="005E00B0" w:rsidRDefault="00B334AD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24)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      </w:r>
          </w:p>
          <w:p w:rsidR="00BE3815" w:rsidRPr="005E00B0" w:rsidRDefault="00B334AD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26)</w:t>
            </w:r>
            <w:r w:rsidR="00BE3815" w:rsidRPr="005E00B0">
              <w:rPr>
                <w:sz w:val="20"/>
                <w:szCs w:val="20"/>
              </w:rPr>
              <w:t xml:space="preserve"> </w:t>
            </w:r>
            <w:r w:rsidRPr="005E00B0">
              <w:rPr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здоровья;</w:t>
            </w:r>
          </w:p>
          <w:p w:rsidR="00B334AD" w:rsidRPr="005E00B0" w:rsidRDefault="00B334AD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27) создание, развитие и обеспечение охраны лечебно-оздоровительных местностей и куро</w:t>
            </w:r>
            <w:r w:rsidR="00C76FCD" w:rsidRPr="005E00B0">
              <w:rPr>
                <w:sz w:val="20"/>
                <w:szCs w:val="20"/>
              </w:rPr>
              <w:t>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      </w:r>
          </w:p>
          <w:p w:rsidR="00C76FCD" w:rsidRPr="005E00B0" w:rsidRDefault="00C76FCD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31)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      </w:r>
          </w:p>
          <w:p w:rsidR="00C76FCD" w:rsidRPr="005E00B0" w:rsidRDefault="00C76FCD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lastRenderedPageBreak/>
              <w:t>32) осуществление муниципального лесного контроля;</w:t>
            </w:r>
          </w:p>
          <w:p w:rsidR="00C76FCD" w:rsidRPr="005E00B0" w:rsidRDefault="00C76FCD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33.1) предоставление помещения для работы на обслуживаемом  административном участке поселения сотруднику, замещающему должность участкового уполномоченного полиции;</w:t>
            </w:r>
          </w:p>
          <w:p w:rsidR="00C76FCD" w:rsidRPr="005E00B0" w:rsidRDefault="00076A57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33.2) до 1 января 2017 года предоставление сотруднику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      </w:r>
          </w:p>
          <w:p w:rsidR="00076A57" w:rsidRPr="005E00B0" w:rsidRDefault="00076A57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 xml:space="preserve">34) оказание поддержки социально ориентированным некоммерческим организациям в пределах полномочий, установленных </w:t>
            </w:r>
            <w:r w:rsidRPr="005E00B0">
              <w:rPr>
                <w:sz w:val="20"/>
                <w:szCs w:val="20"/>
                <w:u w:val="single"/>
              </w:rPr>
              <w:t>статьями 31_1 и 31_3 Федерального закона от 12 января 1996 года № 7-ФЗ «О некоммерческих организациях»;</w:t>
            </w:r>
          </w:p>
          <w:p w:rsidR="00076A57" w:rsidRPr="005E00B0" w:rsidRDefault="00076A57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36) осуществление муниципального контроля на территории особой экономической зоны;</w:t>
            </w:r>
          </w:p>
          <w:p w:rsidR="00076A57" w:rsidRPr="005E00B0" w:rsidRDefault="00076A57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>37)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</w:t>
            </w:r>
            <w:r w:rsidR="005E00B0" w:rsidRPr="005E00B0">
              <w:rPr>
                <w:sz w:val="20"/>
                <w:szCs w:val="20"/>
              </w:rPr>
              <w:t>;</w:t>
            </w:r>
          </w:p>
          <w:p w:rsidR="005E00B0" w:rsidRPr="005E00B0" w:rsidRDefault="005E00B0" w:rsidP="00BB0D68">
            <w:pPr>
              <w:rPr>
                <w:sz w:val="20"/>
                <w:szCs w:val="20"/>
              </w:rPr>
            </w:pPr>
            <w:r w:rsidRPr="005E00B0">
              <w:rPr>
                <w:sz w:val="20"/>
                <w:szCs w:val="20"/>
              </w:rPr>
              <w:t xml:space="preserve">38) осуществление мер по </w:t>
            </w:r>
            <w:proofErr w:type="gramStart"/>
            <w:r w:rsidRPr="005E00B0">
              <w:rPr>
                <w:sz w:val="20"/>
                <w:szCs w:val="20"/>
              </w:rPr>
              <w:t>противодействии</w:t>
            </w:r>
            <w:proofErr w:type="gramEnd"/>
            <w:r w:rsidRPr="005E00B0">
              <w:rPr>
                <w:sz w:val="20"/>
                <w:szCs w:val="20"/>
              </w:rPr>
              <w:t xml:space="preserve"> коррупции в границах поселения.</w:t>
            </w:r>
          </w:p>
          <w:p w:rsidR="00BE3815" w:rsidRPr="005E00B0" w:rsidRDefault="00BE3815" w:rsidP="00BB0D68">
            <w:pPr>
              <w:rPr>
                <w:sz w:val="20"/>
                <w:szCs w:val="20"/>
              </w:rPr>
            </w:pPr>
          </w:p>
          <w:p w:rsidR="00816D14" w:rsidRPr="005E00B0" w:rsidRDefault="00816D14" w:rsidP="00BB0D68">
            <w:pPr>
              <w:rPr>
                <w:sz w:val="20"/>
                <w:szCs w:val="20"/>
              </w:rPr>
            </w:pPr>
          </w:p>
          <w:p w:rsidR="00BB0D68" w:rsidRDefault="00BB0D68" w:rsidP="00BF0764">
            <w:pPr>
              <w:rPr>
                <w:b/>
                <w:sz w:val="24"/>
                <w:szCs w:val="24"/>
              </w:rPr>
            </w:pPr>
          </w:p>
          <w:p w:rsidR="00BB0D68" w:rsidRDefault="00BB0D68" w:rsidP="00BF0764">
            <w:pPr>
              <w:rPr>
                <w:b/>
                <w:sz w:val="24"/>
                <w:szCs w:val="24"/>
              </w:rPr>
            </w:pPr>
          </w:p>
          <w:p w:rsidR="00BB0D68" w:rsidRDefault="00BB0D68" w:rsidP="00BF0764">
            <w:pPr>
              <w:rPr>
                <w:b/>
                <w:sz w:val="24"/>
                <w:szCs w:val="24"/>
              </w:rPr>
            </w:pPr>
          </w:p>
          <w:p w:rsidR="00BB0D68" w:rsidRPr="00BB0D68" w:rsidRDefault="00BB0D68" w:rsidP="00BF0764">
            <w:pPr>
              <w:rPr>
                <w:b/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:rsidR="00245497" w:rsidRPr="004F19B5" w:rsidRDefault="00245497" w:rsidP="00BF0764">
            <w:pPr>
              <w:rPr>
                <w:sz w:val="20"/>
                <w:szCs w:val="20"/>
              </w:rPr>
            </w:pPr>
            <w:r w:rsidRPr="004F19B5">
              <w:rPr>
                <w:sz w:val="20"/>
                <w:szCs w:val="20"/>
              </w:rPr>
              <w:lastRenderedPageBreak/>
              <w:t>тыс. руб.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1C185D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5E00B0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F10069" w:rsidRDefault="00F10069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F10069" w:rsidRDefault="00F10069" w:rsidP="00BF0764">
            <w:pPr>
              <w:jc w:val="center"/>
              <w:rPr>
                <w:sz w:val="20"/>
                <w:szCs w:val="20"/>
              </w:rPr>
            </w:pPr>
            <w:r w:rsidRPr="00F10069">
              <w:rPr>
                <w:sz w:val="20"/>
                <w:szCs w:val="20"/>
              </w:rPr>
              <w:t>Всего:</w:t>
            </w:r>
          </w:p>
          <w:p w:rsidR="00F10069" w:rsidRDefault="00F10069" w:rsidP="00BF0764">
            <w:pPr>
              <w:jc w:val="center"/>
              <w:rPr>
                <w:sz w:val="24"/>
                <w:szCs w:val="24"/>
              </w:rPr>
            </w:pPr>
            <w:r w:rsidRPr="00F10069">
              <w:rPr>
                <w:sz w:val="20"/>
                <w:szCs w:val="20"/>
              </w:rPr>
              <w:t>1652,3 тыс</w:t>
            </w:r>
            <w:proofErr w:type="gramStart"/>
            <w:r w:rsidRPr="00F10069">
              <w:rPr>
                <w:sz w:val="20"/>
                <w:szCs w:val="20"/>
              </w:rPr>
              <w:t>.р</w:t>
            </w:r>
            <w:proofErr w:type="gramEnd"/>
            <w:r w:rsidRPr="00F10069">
              <w:rPr>
                <w:sz w:val="20"/>
                <w:szCs w:val="20"/>
              </w:rPr>
              <w:t>ублей</w:t>
            </w:r>
            <w:r>
              <w:rPr>
                <w:sz w:val="20"/>
                <w:szCs w:val="20"/>
              </w:rPr>
              <w:t xml:space="preserve"> суммарный объем межбюджетных трансфертов, передаваемых на выполнение части из бюджета администрации района в бюджет поселения.</w:t>
            </w:r>
          </w:p>
          <w:p w:rsidR="00F10069" w:rsidRDefault="00F10069" w:rsidP="00BF0764">
            <w:pPr>
              <w:jc w:val="center"/>
              <w:rPr>
                <w:sz w:val="24"/>
                <w:szCs w:val="24"/>
              </w:rPr>
            </w:pPr>
          </w:p>
          <w:p w:rsidR="00245497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B52A9">
              <w:rPr>
                <w:sz w:val="24"/>
                <w:szCs w:val="24"/>
              </w:rPr>
              <w:t xml:space="preserve"> 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F10069" w:rsidRDefault="00F10069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ind w:firstLine="708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ind w:firstLine="708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ind w:firstLine="708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ind w:firstLine="708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ind w:firstLine="708"/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BB52A9" w:rsidRPr="00DA0253" w:rsidRDefault="00F65F6B" w:rsidP="00BF0764">
            <w:pPr>
              <w:rPr>
                <w:sz w:val="20"/>
                <w:szCs w:val="20"/>
              </w:rPr>
            </w:pPr>
            <w:r w:rsidRPr="00DA0253">
              <w:rPr>
                <w:sz w:val="20"/>
                <w:szCs w:val="20"/>
              </w:rPr>
              <w:lastRenderedPageBreak/>
              <w:t xml:space="preserve">налоговые </w:t>
            </w:r>
            <w:r w:rsidR="00BB52A9" w:rsidRPr="00DA0253">
              <w:rPr>
                <w:sz w:val="20"/>
                <w:szCs w:val="20"/>
              </w:rPr>
              <w:t xml:space="preserve"> (земельный и имущественный налог, налог на доходы физических лиц</w:t>
            </w:r>
            <w:proofErr w:type="gramStart"/>
            <w:r w:rsidR="00BB52A9" w:rsidRPr="00DA0253">
              <w:rPr>
                <w:sz w:val="20"/>
                <w:szCs w:val="20"/>
              </w:rPr>
              <w:t>)</w:t>
            </w:r>
            <w:r w:rsidRPr="00DA0253">
              <w:rPr>
                <w:sz w:val="20"/>
                <w:szCs w:val="20"/>
              </w:rPr>
              <w:t>и</w:t>
            </w:r>
            <w:proofErr w:type="gramEnd"/>
            <w:r w:rsidRPr="00DA0253">
              <w:rPr>
                <w:sz w:val="20"/>
                <w:szCs w:val="20"/>
              </w:rPr>
              <w:t xml:space="preserve"> неналоговые</w:t>
            </w:r>
            <w:r w:rsidR="00BB52A9" w:rsidRPr="00DA0253">
              <w:rPr>
                <w:sz w:val="20"/>
                <w:szCs w:val="20"/>
              </w:rPr>
              <w:t xml:space="preserve"> доходы (нотариальные действия, доход от использования имущества</w:t>
            </w:r>
            <w:r w:rsidRPr="00DA0253">
              <w:rPr>
                <w:sz w:val="20"/>
                <w:szCs w:val="20"/>
              </w:rPr>
              <w:t xml:space="preserve">, </w:t>
            </w:r>
            <w:r w:rsidR="00BB52A9" w:rsidRPr="00DA0253">
              <w:rPr>
                <w:sz w:val="20"/>
                <w:szCs w:val="20"/>
              </w:rPr>
              <w:t>самообложение)</w:t>
            </w:r>
          </w:p>
          <w:p w:rsidR="00245497" w:rsidRPr="00DA0253" w:rsidRDefault="00F65F6B" w:rsidP="00BF0764">
            <w:pPr>
              <w:rPr>
                <w:sz w:val="20"/>
                <w:szCs w:val="20"/>
              </w:rPr>
            </w:pPr>
            <w:r w:rsidRPr="00DA0253">
              <w:rPr>
                <w:sz w:val="20"/>
                <w:szCs w:val="20"/>
              </w:rPr>
              <w:t>безвозмездные перечисления</w:t>
            </w:r>
            <w:r w:rsidR="00BB52A9" w:rsidRPr="00DA0253">
              <w:rPr>
                <w:sz w:val="20"/>
                <w:szCs w:val="20"/>
              </w:rPr>
              <w:t>.</w:t>
            </w:r>
          </w:p>
          <w:p w:rsidR="00BB52A9" w:rsidRPr="00DA0253" w:rsidRDefault="00BB52A9" w:rsidP="00BF0764">
            <w:pPr>
              <w:rPr>
                <w:sz w:val="20"/>
                <w:szCs w:val="20"/>
              </w:rPr>
            </w:pPr>
            <w:r w:rsidRPr="00DA0253">
              <w:rPr>
                <w:sz w:val="20"/>
                <w:szCs w:val="20"/>
              </w:rPr>
              <w:t>Контроль КСП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BB52A9" w:rsidP="00BF0764">
            <w:pPr>
              <w:rPr>
                <w:sz w:val="20"/>
                <w:szCs w:val="20"/>
              </w:rPr>
            </w:pPr>
            <w:r w:rsidRPr="00DA0253">
              <w:rPr>
                <w:sz w:val="20"/>
                <w:szCs w:val="20"/>
              </w:rPr>
              <w:t>Решение Совета с/</w:t>
            </w:r>
            <w:proofErr w:type="spellStart"/>
            <w:proofErr w:type="gramStart"/>
            <w:r w:rsidRPr="00DA025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A0253">
              <w:rPr>
                <w:sz w:val="20"/>
                <w:szCs w:val="20"/>
              </w:rPr>
              <w:t xml:space="preserve"> «</w:t>
            </w:r>
            <w:proofErr w:type="spellStart"/>
            <w:r w:rsidRPr="00DA0253">
              <w:rPr>
                <w:sz w:val="20"/>
                <w:szCs w:val="20"/>
              </w:rPr>
              <w:t>Галкинское</w:t>
            </w:r>
            <w:proofErr w:type="spellEnd"/>
            <w:r w:rsidRPr="00DA0253">
              <w:rPr>
                <w:sz w:val="20"/>
                <w:szCs w:val="20"/>
              </w:rPr>
              <w:t xml:space="preserve">» (земельный, имущественный налог),опубликование </w:t>
            </w:r>
          </w:p>
          <w:p w:rsidR="00BB52A9" w:rsidRPr="00DA0253" w:rsidRDefault="00BB52A9" w:rsidP="00BF0764">
            <w:pPr>
              <w:rPr>
                <w:sz w:val="20"/>
                <w:szCs w:val="20"/>
              </w:rPr>
            </w:pPr>
            <w:r w:rsidRPr="00DA0253">
              <w:rPr>
                <w:sz w:val="20"/>
                <w:szCs w:val="20"/>
              </w:rPr>
              <w:t>в газете «</w:t>
            </w:r>
            <w:proofErr w:type="spellStart"/>
            <w:proofErr w:type="gramStart"/>
            <w:r w:rsidRPr="00DA0253">
              <w:rPr>
                <w:sz w:val="20"/>
                <w:szCs w:val="20"/>
              </w:rPr>
              <w:t>Шилкинская</w:t>
            </w:r>
            <w:proofErr w:type="spellEnd"/>
            <w:proofErr w:type="gramEnd"/>
            <w:r w:rsidRPr="00DA0253">
              <w:rPr>
                <w:sz w:val="20"/>
                <w:szCs w:val="20"/>
              </w:rPr>
              <w:t xml:space="preserve"> правда»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BB52A9" w:rsidP="00BF0764">
            <w:pPr>
              <w:rPr>
                <w:sz w:val="20"/>
                <w:szCs w:val="20"/>
              </w:rPr>
            </w:pPr>
            <w:r w:rsidRPr="00DA0253">
              <w:rPr>
                <w:sz w:val="20"/>
                <w:szCs w:val="20"/>
              </w:rPr>
              <w:t>Передача муниципального жилья в собственность (приватизация); поставка на кадастровый учет дорог местного значения, здания СДК с</w:t>
            </w:r>
            <w:proofErr w:type="gramStart"/>
            <w:r w:rsidRPr="00DA0253">
              <w:rPr>
                <w:sz w:val="20"/>
                <w:szCs w:val="20"/>
              </w:rPr>
              <w:t>.Г</w:t>
            </w:r>
            <w:proofErr w:type="gramEnd"/>
            <w:r w:rsidRPr="00DA0253">
              <w:rPr>
                <w:sz w:val="20"/>
                <w:szCs w:val="20"/>
              </w:rPr>
              <w:t xml:space="preserve">алкино, земельные участки кладбищ, свалок с. Савино, с. </w:t>
            </w:r>
            <w:proofErr w:type="spellStart"/>
            <w:r w:rsidRPr="00DA0253">
              <w:rPr>
                <w:sz w:val="20"/>
                <w:szCs w:val="20"/>
              </w:rPr>
              <w:t>Зубарево</w:t>
            </w:r>
            <w:proofErr w:type="spellEnd"/>
            <w:r w:rsidRPr="00DA0253">
              <w:rPr>
                <w:sz w:val="20"/>
                <w:szCs w:val="20"/>
              </w:rPr>
              <w:t>; межевание земельных участков с/назначения, принятие НПА по полномочиям.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BB52A9" w:rsidP="00BF0764">
            <w:pPr>
              <w:rPr>
                <w:sz w:val="20"/>
                <w:szCs w:val="20"/>
              </w:rPr>
            </w:pPr>
            <w:r w:rsidRPr="00DA0253">
              <w:rPr>
                <w:sz w:val="20"/>
                <w:szCs w:val="20"/>
              </w:rPr>
              <w:t xml:space="preserve">Приобретение пожарного инвентаря </w:t>
            </w:r>
            <w:r w:rsidR="001F4FC3" w:rsidRPr="00DA0253">
              <w:rPr>
                <w:sz w:val="20"/>
                <w:szCs w:val="20"/>
              </w:rPr>
              <w:t xml:space="preserve">(огнетушителей, пожарных ранцев), опахивание населенных пунктов, установка системы оповещения, составление сметы на строительство пирса, </w:t>
            </w:r>
            <w:r w:rsidR="001F4FC3" w:rsidRPr="00DA0253">
              <w:rPr>
                <w:sz w:val="20"/>
                <w:szCs w:val="20"/>
              </w:rPr>
              <w:lastRenderedPageBreak/>
              <w:t>установка пожарной сигнализации в СДК с. Галкино, обучение населения первичным мерам пожарной безопасности, принятие НПА, изготовление проектно-сметной документации на строительство водокачки с водонапорной башней.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1F4FC3" w:rsidP="00BF0764">
            <w:pPr>
              <w:rPr>
                <w:sz w:val="20"/>
                <w:szCs w:val="20"/>
              </w:rPr>
            </w:pPr>
            <w:r w:rsidRPr="00DA0253">
              <w:rPr>
                <w:sz w:val="20"/>
                <w:szCs w:val="20"/>
              </w:rPr>
              <w:t>Сдача в аренду помещения, предоставление помещения для работы почтовой связи (выездной)</w:t>
            </w:r>
            <w:r w:rsidR="00ED11D6" w:rsidRPr="00DA0253">
              <w:rPr>
                <w:sz w:val="20"/>
                <w:szCs w:val="20"/>
              </w:rPr>
              <w:t xml:space="preserve">. Установка в селе </w:t>
            </w:r>
            <w:proofErr w:type="gramStart"/>
            <w:r w:rsidR="00ED11D6" w:rsidRPr="00DA0253">
              <w:rPr>
                <w:sz w:val="20"/>
                <w:szCs w:val="20"/>
              </w:rPr>
              <w:t>Галкино</w:t>
            </w:r>
            <w:proofErr w:type="gramEnd"/>
            <w:r w:rsidR="00ED11D6" w:rsidRPr="00DA0253">
              <w:rPr>
                <w:sz w:val="20"/>
                <w:szCs w:val="20"/>
              </w:rPr>
              <w:t xml:space="preserve"> антенны сотовой связи (по программе Забайкальского края). Бесперебойная работа таксофонов. Оказывать содействие организациям связи, общественного питания, торговли и бытового обслуживания в размещении на территории поселения объектов связи, общественного питания, торговли и бытового обслуживания. Рассматривать предложения данных организаций о выделении земельных участков.</w:t>
            </w:r>
          </w:p>
          <w:p w:rsidR="00245497" w:rsidRPr="00DA0253" w:rsidRDefault="00DA0253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Содействие развитию услуг рынков (услуг сельскохозяйственных и вещевых рынков).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Default="00DA0253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содержание учреждений культуры (СДК, библиотеки, СК с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 xml:space="preserve">авино), безвозмездное пользование муниципальным имуществом; способствовать развитию благотворительности, </w:t>
            </w:r>
            <w:r>
              <w:rPr>
                <w:sz w:val="20"/>
                <w:szCs w:val="20"/>
              </w:rPr>
              <w:lastRenderedPageBreak/>
              <w:t>меценатства и спонсорства в области культуры.</w:t>
            </w:r>
          </w:p>
          <w:p w:rsidR="00DA0253" w:rsidRPr="00DA0253" w:rsidRDefault="00DA0253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работы культуры (прилагается)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312D2D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занятий по физической культуре и спорту, проведение спортивно-зрелищных мероприятий, обустройство объектов физической культуры и спорта (спортивных площадок, зимних катков). Подготовить проектно-сметную документацию на строительство спортивных площадок. Организовать проведение </w:t>
            </w:r>
            <w:proofErr w:type="spellStart"/>
            <w:proofErr w:type="gramStart"/>
            <w:r>
              <w:rPr>
                <w:sz w:val="20"/>
                <w:szCs w:val="20"/>
              </w:rPr>
              <w:t>физкультурно</w:t>
            </w:r>
            <w:proofErr w:type="spellEnd"/>
            <w:r>
              <w:rPr>
                <w:sz w:val="20"/>
                <w:szCs w:val="20"/>
              </w:rPr>
              <w:t>- оздоровительных</w:t>
            </w:r>
            <w:proofErr w:type="gramEnd"/>
            <w:r>
              <w:rPr>
                <w:sz w:val="20"/>
                <w:szCs w:val="20"/>
              </w:rPr>
              <w:t xml:space="preserve"> и спортивно-массовых мероприятий.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312D2D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(формирование) архивных фондов поселения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Default="004F19B5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</w:t>
            </w:r>
            <w:r w:rsidR="00BF13BA">
              <w:rPr>
                <w:sz w:val="20"/>
                <w:szCs w:val="20"/>
              </w:rPr>
              <w:t>рганизовать выполнение муниципальной программы «Благоустройство и озеленение территории»; привлекать субъектов предпринимательской деятельности и населения к благоустройству и озеленению поселения;</w:t>
            </w:r>
          </w:p>
          <w:p w:rsidR="00BF13BA" w:rsidRDefault="00BF13BA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проектно-сметной документации на строительство</w:t>
            </w:r>
          </w:p>
          <w:p w:rsidR="00BF13BA" w:rsidRPr="00DA0253" w:rsidRDefault="00BF13BA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содержание объектов уличного ос</w:t>
            </w:r>
            <w:r w:rsidR="00177B15">
              <w:rPr>
                <w:sz w:val="20"/>
                <w:szCs w:val="20"/>
              </w:rPr>
              <w:t xml:space="preserve">вещения; обновление указателей с названиями улиц и </w:t>
            </w:r>
            <w:r w:rsidR="00177B15">
              <w:rPr>
                <w:sz w:val="20"/>
                <w:szCs w:val="20"/>
              </w:rPr>
              <w:lastRenderedPageBreak/>
              <w:t>номерами домов.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5E00B0" w:rsidRDefault="005E00B0" w:rsidP="00BF0764">
            <w:pPr>
              <w:rPr>
                <w:sz w:val="20"/>
                <w:szCs w:val="20"/>
              </w:rPr>
            </w:pPr>
          </w:p>
          <w:p w:rsidR="00245497" w:rsidRPr="00DA0253" w:rsidRDefault="00177B15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НПА</w:t>
            </w:r>
          </w:p>
          <w:p w:rsidR="00245497" w:rsidRPr="00DA0253" w:rsidRDefault="00177B15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Разработать и принять программу по созданию условий для развития малого и среднего предпринимательства в поселении.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177B15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Разработать и принять программу  по работе с детьми и молодежью в поселении; организовать волонтерское движение на территории поселения; обустройство летних площадок и мест отдыха для детей в летнее время; проведение мероприятий на базе учреждений культуры, </w:t>
            </w:r>
            <w:proofErr w:type="spellStart"/>
            <w:r>
              <w:rPr>
                <w:sz w:val="20"/>
                <w:szCs w:val="20"/>
              </w:rPr>
              <w:t>Галкинской</w:t>
            </w:r>
            <w:proofErr w:type="spellEnd"/>
            <w:r>
              <w:rPr>
                <w:sz w:val="20"/>
                <w:szCs w:val="20"/>
              </w:rPr>
              <w:t xml:space="preserve">  СОШ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5646EA" w:rsidP="00BF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НПА</w:t>
            </w: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5E00B0" w:rsidP="005E0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jc w:val="center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Pr="00DA0253" w:rsidRDefault="00245497" w:rsidP="00BF0764">
            <w:pPr>
              <w:pStyle w:val="a6"/>
              <w:rPr>
                <w:sz w:val="20"/>
                <w:szCs w:val="20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Pr="00B72044" w:rsidRDefault="00A75B5A" w:rsidP="00BF0764">
            <w:pPr>
              <w:pStyle w:val="a6"/>
            </w:pPr>
            <w:r>
              <w:t xml:space="preserve">  </w:t>
            </w: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Default="00245497" w:rsidP="00BF0764">
            <w:pPr>
              <w:pStyle w:val="a6"/>
              <w:rPr>
                <w:sz w:val="22"/>
                <w:szCs w:val="22"/>
              </w:rPr>
            </w:pPr>
          </w:p>
          <w:p w:rsidR="00245497" w:rsidRPr="00301A6A" w:rsidRDefault="00245497" w:rsidP="00BF0764">
            <w:pPr>
              <w:pStyle w:val="a6"/>
              <w:rPr>
                <w:sz w:val="22"/>
                <w:szCs w:val="22"/>
              </w:rPr>
            </w:pP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  <w:lang w:val="en-US"/>
              </w:rPr>
            </w:pPr>
            <w:r w:rsidRPr="00301A6A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 xml:space="preserve">Выполнение мероприятий программы при условии включения в целевые программы </w:t>
            </w:r>
            <w:proofErr w:type="spellStart"/>
            <w:r w:rsidRPr="00301A6A">
              <w:rPr>
                <w:b/>
                <w:sz w:val="24"/>
                <w:szCs w:val="24"/>
              </w:rPr>
              <w:t>Шилкинского</w:t>
            </w:r>
            <w:proofErr w:type="spellEnd"/>
            <w:r w:rsidRPr="00301A6A">
              <w:rPr>
                <w:b/>
                <w:sz w:val="24"/>
                <w:szCs w:val="24"/>
              </w:rPr>
              <w:t xml:space="preserve"> района и Забайкальского края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Краевая долгосрочная целевая программа  «Развитие мясного скотоводства в Забайкальском крае» (2013-2014 годы)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proofErr w:type="spellStart"/>
            <w:r w:rsidRPr="00301A6A">
              <w:rPr>
                <w:sz w:val="24"/>
                <w:szCs w:val="24"/>
              </w:rPr>
              <w:t>тыс</w:t>
            </w:r>
            <w:proofErr w:type="gramStart"/>
            <w:r w:rsidRPr="00301A6A">
              <w:rPr>
                <w:sz w:val="24"/>
                <w:szCs w:val="24"/>
              </w:rPr>
              <w:t>.р</w:t>
            </w:r>
            <w:proofErr w:type="gramEnd"/>
            <w:r w:rsidRPr="00301A6A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750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1500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2.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«Социальное развитие села» на 2013-2014 годы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Подпрограмма  «Обеспечение жильем молодых семей»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чел.</w:t>
            </w:r>
          </w:p>
        </w:tc>
        <w:tc>
          <w:tcPr>
            <w:tcW w:w="2064" w:type="dxa"/>
          </w:tcPr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1" w:type="dxa"/>
          </w:tcPr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3.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«Культура Забайкалья»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тыс. </w:t>
            </w:r>
            <w:proofErr w:type="spellStart"/>
            <w:r w:rsidRPr="00301A6A">
              <w:rPr>
                <w:sz w:val="24"/>
                <w:szCs w:val="24"/>
              </w:rPr>
              <w:t>руб</w:t>
            </w:r>
            <w:proofErr w:type="spellEnd"/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районный бюджет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краевой 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бюджет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245497" w:rsidRPr="00301A6A" w:rsidTr="00BF0764"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4.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«Чистая вода Забайкальского края (2013-2015 годы)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тыс. </w:t>
            </w:r>
            <w:proofErr w:type="spellStart"/>
            <w:r w:rsidRPr="00301A6A">
              <w:rPr>
                <w:sz w:val="24"/>
                <w:szCs w:val="24"/>
              </w:rPr>
              <w:t>руб</w:t>
            </w:r>
            <w:proofErr w:type="spellEnd"/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150</w:t>
            </w:r>
          </w:p>
        </w:tc>
      </w:tr>
      <w:tr w:rsidR="00245497" w:rsidRPr="00301A6A" w:rsidTr="00BF0764">
        <w:trPr>
          <w:trHeight w:val="2219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Муниципальная долгосрочная целевая программа «Благоустройство сельского поселения «</w:t>
            </w:r>
            <w:proofErr w:type="spellStart"/>
            <w:r w:rsidRPr="00301A6A">
              <w:rPr>
                <w:sz w:val="24"/>
                <w:szCs w:val="24"/>
              </w:rPr>
              <w:t>Галкинское</w:t>
            </w:r>
            <w:proofErr w:type="spellEnd"/>
            <w:r w:rsidRPr="00301A6A">
              <w:rPr>
                <w:sz w:val="24"/>
                <w:szCs w:val="24"/>
              </w:rPr>
              <w:t>» 2012- 2014годы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proofErr w:type="spellStart"/>
            <w:r w:rsidRPr="00301A6A">
              <w:rPr>
                <w:sz w:val="24"/>
                <w:szCs w:val="24"/>
              </w:rPr>
              <w:t>тыс</w:t>
            </w:r>
            <w:proofErr w:type="gramStart"/>
            <w:r w:rsidRPr="00301A6A">
              <w:rPr>
                <w:sz w:val="24"/>
                <w:szCs w:val="24"/>
              </w:rPr>
              <w:t>.р</w:t>
            </w:r>
            <w:proofErr w:type="gramEnd"/>
            <w:r w:rsidRPr="00301A6A">
              <w:rPr>
                <w:sz w:val="24"/>
                <w:szCs w:val="24"/>
              </w:rPr>
              <w:t>уб</w:t>
            </w:r>
            <w:proofErr w:type="spellEnd"/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краевой бюджет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 бюджет 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районный бюджет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064" w:type="dxa"/>
          </w:tcPr>
          <w:p w:rsidR="00245497" w:rsidRPr="00301A6A" w:rsidRDefault="0044255A" w:rsidP="004425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44255A" w:rsidP="00BF0764">
            <w:pPr>
              <w:tabs>
                <w:tab w:val="right" w:pos="182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45497" w:rsidRPr="00301A6A">
              <w:rPr>
                <w:sz w:val="24"/>
                <w:szCs w:val="24"/>
              </w:rPr>
              <w:tab/>
            </w:r>
          </w:p>
        </w:tc>
      </w:tr>
      <w:tr w:rsidR="00245497" w:rsidRPr="00301A6A" w:rsidTr="00BF0764">
        <w:trPr>
          <w:trHeight w:val="2219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5.</w:t>
            </w:r>
          </w:p>
        </w:tc>
        <w:tc>
          <w:tcPr>
            <w:tcW w:w="3305" w:type="dxa"/>
          </w:tcPr>
          <w:p w:rsidR="00245497" w:rsidRPr="00301A6A" w:rsidRDefault="007E7072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245497" w:rsidRPr="00301A6A">
              <w:rPr>
                <w:sz w:val="24"/>
                <w:szCs w:val="24"/>
              </w:rPr>
              <w:t xml:space="preserve"> целевая программа «Энергосбережение и повышение энергетической эффективности на территории сельского поселения «</w:t>
            </w:r>
            <w:proofErr w:type="spellStart"/>
            <w:r w:rsidR="00245497" w:rsidRPr="00301A6A">
              <w:rPr>
                <w:sz w:val="24"/>
                <w:szCs w:val="24"/>
              </w:rPr>
              <w:t>Галкинское</w:t>
            </w:r>
            <w:proofErr w:type="spellEnd"/>
            <w:r w:rsidR="00245497" w:rsidRPr="00301A6A">
              <w:rPr>
                <w:sz w:val="24"/>
                <w:szCs w:val="24"/>
              </w:rPr>
              <w:t>»  на 2013-2015 годы»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jc w:val="center"/>
              <w:rPr>
                <w:sz w:val="24"/>
                <w:szCs w:val="24"/>
              </w:rPr>
            </w:pPr>
          </w:p>
        </w:tc>
      </w:tr>
      <w:tr w:rsidR="00245497" w:rsidRPr="00301A6A" w:rsidTr="00BF0764">
        <w:trPr>
          <w:trHeight w:val="2219"/>
        </w:trPr>
        <w:tc>
          <w:tcPr>
            <w:tcW w:w="7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05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Программа модернизации коммунальной инфраструктуры сельского поселения «</w:t>
            </w:r>
            <w:proofErr w:type="spellStart"/>
            <w:r w:rsidRPr="00301A6A">
              <w:rPr>
                <w:sz w:val="24"/>
                <w:szCs w:val="24"/>
              </w:rPr>
              <w:t>Галкинское</w:t>
            </w:r>
            <w:proofErr w:type="spellEnd"/>
            <w:r w:rsidRPr="00301A6A">
              <w:rPr>
                <w:sz w:val="24"/>
                <w:szCs w:val="24"/>
              </w:rPr>
              <w:t>»</w:t>
            </w:r>
          </w:p>
        </w:tc>
        <w:tc>
          <w:tcPr>
            <w:tcW w:w="1396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краевой бюджет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2064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E7072" w:rsidRPr="00301A6A" w:rsidTr="00BF0764">
        <w:trPr>
          <w:trHeight w:val="2219"/>
        </w:trPr>
        <w:tc>
          <w:tcPr>
            <w:tcW w:w="705" w:type="dxa"/>
          </w:tcPr>
          <w:p w:rsidR="007E7072" w:rsidRPr="00301A6A" w:rsidRDefault="007E7072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305" w:type="dxa"/>
          </w:tcPr>
          <w:p w:rsidR="007E7072" w:rsidRPr="00301A6A" w:rsidRDefault="007E7072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 профилактике правонарушений в сельском поселении «</w:t>
            </w:r>
            <w:proofErr w:type="spellStart"/>
            <w:r>
              <w:rPr>
                <w:sz w:val="24"/>
                <w:szCs w:val="24"/>
              </w:rPr>
              <w:t>Галкинское</w:t>
            </w:r>
            <w:proofErr w:type="spellEnd"/>
            <w:r>
              <w:rPr>
                <w:sz w:val="24"/>
                <w:szCs w:val="24"/>
              </w:rPr>
              <w:t>» на «2015-2017г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</w:p>
        </w:tc>
        <w:tc>
          <w:tcPr>
            <w:tcW w:w="1396" w:type="dxa"/>
          </w:tcPr>
          <w:p w:rsidR="007E7072" w:rsidRPr="00301A6A" w:rsidRDefault="007E7072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064" w:type="dxa"/>
          </w:tcPr>
          <w:p w:rsidR="007E7072" w:rsidRPr="00301A6A" w:rsidRDefault="007E7072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7E7072" w:rsidRPr="00301A6A" w:rsidRDefault="007E7072" w:rsidP="00BF0764">
            <w:pPr>
              <w:rPr>
                <w:sz w:val="24"/>
                <w:szCs w:val="24"/>
              </w:rPr>
            </w:pPr>
          </w:p>
        </w:tc>
      </w:tr>
      <w:tr w:rsidR="007E7072" w:rsidRPr="00301A6A" w:rsidTr="00BF0764">
        <w:trPr>
          <w:trHeight w:val="2219"/>
        </w:trPr>
        <w:tc>
          <w:tcPr>
            <w:tcW w:w="705" w:type="dxa"/>
          </w:tcPr>
          <w:p w:rsidR="007E7072" w:rsidRDefault="007E7072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305" w:type="dxa"/>
          </w:tcPr>
          <w:p w:rsidR="007E7072" w:rsidRDefault="007E7072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</w:t>
            </w:r>
          </w:p>
          <w:p w:rsidR="007E7072" w:rsidRDefault="007E7072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«Развитие малого и среднего предпринимательства на территории сельского поселения «</w:t>
            </w:r>
            <w:proofErr w:type="spellStart"/>
            <w:r>
              <w:rPr>
                <w:sz w:val="24"/>
                <w:szCs w:val="24"/>
              </w:rPr>
              <w:t>Галкинское</w:t>
            </w:r>
            <w:proofErr w:type="spellEnd"/>
            <w:r>
              <w:rPr>
                <w:sz w:val="24"/>
                <w:szCs w:val="24"/>
              </w:rPr>
              <w:t>» на 2015-2017г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396" w:type="dxa"/>
          </w:tcPr>
          <w:p w:rsidR="007E7072" w:rsidRDefault="007E7072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бюджет, районный бюджет</w:t>
            </w:r>
          </w:p>
        </w:tc>
        <w:tc>
          <w:tcPr>
            <w:tcW w:w="2064" w:type="dxa"/>
          </w:tcPr>
          <w:p w:rsidR="007E7072" w:rsidRPr="00301A6A" w:rsidRDefault="007E7072" w:rsidP="00BF076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7E7072" w:rsidRPr="00301A6A" w:rsidRDefault="007E7072" w:rsidP="00BF0764">
            <w:pPr>
              <w:rPr>
                <w:sz w:val="24"/>
                <w:szCs w:val="24"/>
              </w:rPr>
            </w:pPr>
          </w:p>
        </w:tc>
      </w:tr>
    </w:tbl>
    <w:p w:rsidR="00245497" w:rsidRDefault="00245497" w:rsidP="00245497">
      <w:pPr>
        <w:rPr>
          <w:sz w:val="24"/>
          <w:szCs w:val="24"/>
        </w:rPr>
      </w:pPr>
    </w:p>
    <w:p w:rsidR="00245497" w:rsidRPr="00EC693F" w:rsidRDefault="00245497" w:rsidP="00245497">
      <w:pPr>
        <w:tabs>
          <w:tab w:val="left" w:pos="2175"/>
        </w:tabs>
        <w:rPr>
          <w:sz w:val="24"/>
          <w:szCs w:val="24"/>
        </w:rPr>
      </w:pPr>
      <w:r>
        <w:rPr>
          <w:b/>
          <w:lang w:val="en-US"/>
        </w:rPr>
        <w:t>III</w:t>
      </w:r>
      <w:r w:rsidRPr="00A51BC4">
        <w:t>. Перечень мероприятий по реализации целей и задач социально-</w:t>
      </w:r>
      <w:r>
        <w:t xml:space="preserve"> экономического развития сельског</w:t>
      </w:r>
      <w:r w:rsidR="0044255A">
        <w:t>о поселения «</w:t>
      </w:r>
      <w:proofErr w:type="spellStart"/>
      <w:r w:rsidR="0044255A">
        <w:t>Галкинское</w:t>
      </w:r>
      <w:proofErr w:type="spellEnd"/>
      <w:r w:rsidR="0044255A">
        <w:t>» на 2015</w:t>
      </w:r>
      <w:r>
        <w:t xml:space="preserve"> год</w:t>
      </w:r>
    </w:p>
    <w:p w:rsidR="00245497" w:rsidRDefault="00245497" w:rsidP="002454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2890"/>
        <w:gridCol w:w="1517"/>
        <w:gridCol w:w="761"/>
        <w:gridCol w:w="1926"/>
        <w:gridCol w:w="1936"/>
      </w:tblGrid>
      <w:tr w:rsidR="00245497" w:rsidTr="00BF0764">
        <w:trPr>
          <w:trHeight w:val="300"/>
        </w:trPr>
        <w:tc>
          <w:tcPr>
            <w:tcW w:w="541" w:type="dxa"/>
            <w:vMerge w:val="restart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№ </w:t>
            </w:r>
            <w:proofErr w:type="spellStart"/>
            <w:r w:rsidRPr="00301A6A">
              <w:rPr>
                <w:sz w:val="24"/>
                <w:szCs w:val="24"/>
              </w:rPr>
              <w:t>п\</w:t>
            </w:r>
            <w:proofErr w:type="gramStart"/>
            <w:r w:rsidRPr="00301A6A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168" w:type="dxa"/>
            <w:vMerge w:val="restart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613" w:type="dxa"/>
            <w:vMerge w:val="restart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Сроки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выполнения</w:t>
            </w:r>
          </w:p>
        </w:tc>
        <w:tc>
          <w:tcPr>
            <w:tcW w:w="2408" w:type="dxa"/>
            <w:gridSpan w:val="2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Объем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финансирования, тыс. рублей</w:t>
            </w:r>
          </w:p>
        </w:tc>
        <w:tc>
          <w:tcPr>
            <w:tcW w:w="1841" w:type="dxa"/>
            <w:vMerge w:val="restart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исполнители</w:t>
            </w:r>
          </w:p>
        </w:tc>
      </w:tr>
      <w:tr w:rsidR="00245497" w:rsidTr="00BF0764">
        <w:trPr>
          <w:trHeight w:val="240"/>
        </w:trPr>
        <w:tc>
          <w:tcPr>
            <w:tcW w:w="541" w:type="dxa"/>
            <w:vMerge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всего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тыс. руб.</w:t>
            </w:r>
          </w:p>
        </w:tc>
        <w:tc>
          <w:tcPr>
            <w:tcW w:w="168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в том числе по источникам финансирования</w:t>
            </w:r>
          </w:p>
        </w:tc>
        <w:tc>
          <w:tcPr>
            <w:tcW w:w="1841" w:type="dxa"/>
            <w:vMerge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Tr="00BF0764">
        <w:tc>
          <w:tcPr>
            <w:tcW w:w="5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1.</w:t>
            </w:r>
          </w:p>
        </w:tc>
        <w:tc>
          <w:tcPr>
            <w:tcW w:w="316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Образование: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>проведение косметического ремонта</w:t>
            </w:r>
            <w:r>
              <w:rPr>
                <w:sz w:val="24"/>
                <w:szCs w:val="24"/>
              </w:rPr>
              <w:t xml:space="preserve"> в здании школы</w:t>
            </w:r>
            <w:r w:rsidRPr="00301A6A">
              <w:rPr>
                <w:sz w:val="24"/>
                <w:szCs w:val="24"/>
              </w:rPr>
              <w:t xml:space="preserve"> проведение капитального ремонта спортзала;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приобретение компьютерного оборудования; совершенствование материально-технической базы </w:t>
            </w:r>
            <w:proofErr w:type="spellStart"/>
            <w:r w:rsidRPr="00301A6A">
              <w:rPr>
                <w:sz w:val="24"/>
                <w:szCs w:val="24"/>
              </w:rPr>
              <w:t>Галкинской</w:t>
            </w:r>
            <w:proofErr w:type="spellEnd"/>
            <w:r>
              <w:rPr>
                <w:sz w:val="24"/>
                <w:szCs w:val="24"/>
              </w:rPr>
              <w:t xml:space="preserve"> СОШ и ДУ, </w:t>
            </w:r>
            <w:r w:rsidRPr="00301A6A">
              <w:rPr>
                <w:sz w:val="24"/>
                <w:szCs w:val="24"/>
              </w:rPr>
              <w:t xml:space="preserve"> приобретение учебников, методической литературы;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приобретение спортивного инвентаря. </w:t>
            </w:r>
          </w:p>
        </w:tc>
        <w:tc>
          <w:tcPr>
            <w:tcW w:w="1613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Управление </w:t>
            </w:r>
            <w:r w:rsidRPr="00301A6A">
              <w:rPr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301A6A">
              <w:rPr>
                <w:sz w:val="24"/>
                <w:szCs w:val="24"/>
              </w:rPr>
              <w:t>Шилкинского</w:t>
            </w:r>
            <w:proofErr w:type="spellEnd"/>
            <w:r w:rsidRPr="00301A6A">
              <w:rPr>
                <w:sz w:val="24"/>
                <w:szCs w:val="24"/>
              </w:rPr>
              <w:t xml:space="preserve"> района, </w:t>
            </w:r>
            <w:proofErr w:type="spellStart"/>
            <w:r w:rsidRPr="00301A6A">
              <w:rPr>
                <w:sz w:val="24"/>
                <w:szCs w:val="24"/>
              </w:rPr>
              <w:t>Галкинская</w:t>
            </w:r>
            <w:proofErr w:type="spellEnd"/>
            <w:r w:rsidRPr="00301A6A">
              <w:rPr>
                <w:sz w:val="24"/>
                <w:szCs w:val="24"/>
              </w:rPr>
              <w:t xml:space="preserve"> СОШ</w:t>
            </w:r>
          </w:p>
        </w:tc>
      </w:tr>
      <w:tr w:rsidR="00245497" w:rsidTr="00BF0764">
        <w:tc>
          <w:tcPr>
            <w:tcW w:w="5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168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Здравоохранение: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проведение диспансеризации граждан работающих в государственных и муниципальных учреждениях  сферы образования, здравоохранения, социальной защиты, культуры, физической культуры и спорта.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Ре</w:t>
            </w:r>
            <w:r w:rsidR="0044255A">
              <w:rPr>
                <w:sz w:val="24"/>
                <w:szCs w:val="24"/>
              </w:rPr>
              <w:t xml:space="preserve">вакцинация против клещевого </w:t>
            </w:r>
            <w:proofErr w:type="spellStart"/>
            <w:r w:rsidR="0044255A">
              <w:rPr>
                <w:sz w:val="24"/>
                <w:szCs w:val="24"/>
              </w:rPr>
              <w:t>инци</w:t>
            </w:r>
            <w:r w:rsidRPr="00301A6A">
              <w:rPr>
                <w:sz w:val="24"/>
                <w:szCs w:val="24"/>
              </w:rPr>
              <w:t>фалита</w:t>
            </w:r>
            <w:proofErr w:type="spellEnd"/>
            <w:r w:rsidRPr="00301A6A">
              <w:rPr>
                <w:sz w:val="24"/>
                <w:szCs w:val="24"/>
              </w:rPr>
              <w:t xml:space="preserve"> в течение года, организация </w:t>
            </w:r>
            <w:proofErr w:type="spellStart"/>
            <w:r w:rsidRPr="00301A6A">
              <w:rPr>
                <w:sz w:val="24"/>
                <w:szCs w:val="24"/>
              </w:rPr>
              <w:t>флю</w:t>
            </w:r>
            <w:r w:rsidR="0044255A">
              <w:rPr>
                <w:sz w:val="24"/>
                <w:szCs w:val="24"/>
              </w:rPr>
              <w:t>р</w:t>
            </w:r>
            <w:r w:rsidR="007E7072">
              <w:rPr>
                <w:sz w:val="24"/>
                <w:szCs w:val="24"/>
              </w:rPr>
              <w:t>о</w:t>
            </w:r>
            <w:r w:rsidRPr="00301A6A">
              <w:rPr>
                <w:sz w:val="24"/>
                <w:szCs w:val="24"/>
              </w:rPr>
              <w:t>графического</w:t>
            </w:r>
            <w:proofErr w:type="spellEnd"/>
            <w:r w:rsidRPr="00301A6A">
              <w:rPr>
                <w:sz w:val="24"/>
                <w:szCs w:val="24"/>
              </w:rPr>
              <w:t xml:space="preserve"> осмотра населения; организация проведения профилактических осмотров детей и подростков декретированных возрастов; проведение плановых профилактических прививок, </w:t>
            </w:r>
            <w:proofErr w:type="gramStart"/>
            <w:r w:rsidRPr="00301A6A">
              <w:rPr>
                <w:sz w:val="24"/>
                <w:szCs w:val="24"/>
              </w:rPr>
              <w:t>согласно</w:t>
            </w:r>
            <w:proofErr w:type="gramEnd"/>
            <w:r w:rsidRPr="00301A6A">
              <w:rPr>
                <w:sz w:val="24"/>
                <w:szCs w:val="24"/>
              </w:rPr>
              <w:t xml:space="preserve"> национального календаря прививок; организация осмотра детей до одного года врачами ЦРБ; профилактический осмотр женского населения</w:t>
            </w:r>
          </w:p>
        </w:tc>
        <w:tc>
          <w:tcPr>
            <w:tcW w:w="1613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45497" w:rsidRDefault="00245497" w:rsidP="00BF0764"/>
        </w:tc>
        <w:tc>
          <w:tcPr>
            <w:tcW w:w="168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ЦРБ </w:t>
            </w:r>
            <w:proofErr w:type="spellStart"/>
            <w:r w:rsidRPr="00301A6A">
              <w:rPr>
                <w:sz w:val="24"/>
                <w:szCs w:val="24"/>
              </w:rPr>
              <w:t>Шилкинского</w:t>
            </w:r>
            <w:proofErr w:type="spellEnd"/>
            <w:r w:rsidRPr="00301A6A">
              <w:rPr>
                <w:sz w:val="24"/>
                <w:szCs w:val="24"/>
              </w:rPr>
              <w:t xml:space="preserve"> района, </w:t>
            </w:r>
            <w:proofErr w:type="spellStart"/>
            <w:r w:rsidRPr="00301A6A">
              <w:rPr>
                <w:sz w:val="24"/>
                <w:szCs w:val="24"/>
              </w:rPr>
              <w:t>Размахнинская</w:t>
            </w:r>
            <w:proofErr w:type="spellEnd"/>
            <w:r w:rsidRPr="00301A6A">
              <w:rPr>
                <w:sz w:val="24"/>
                <w:szCs w:val="24"/>
              </w:rPr>
              <w:t xml:space="preserve"> участковая больница, ФАП</w:t>
            </w:r>
          </w:p>
        </w:tc>
      </w:tr>
      <w:tr w:rsidR="00245497" w:rsidTr="00BF0764">
        <w:tc>
          <w:tcPr>
            <w:tcW w:w="5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3.</w:t>
            </w:r>
          </w:p>
        </w:tc>
        <w:tc>
          <w:tcPr>
            <w:tcW w:w="3168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Культура: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проведение </w:t>
            </w:r>
            <w:r w:rsidRPr="00301A6A">
              <w:rPr>
                <w:sz w:val="24"/>
                <w:szCs w:val="24"/>
              </w:rPr>
              <w:lastRenderedPageBreak/>
              <w:t xml:space="preserve">косметического ремонта в здании СДК с. Галкино, клуб с. Савино, </w:t>
            </w:r>
            <w:r>
              <w:rPr>
                <w:sz w:val="24"/>
                <w:szCs w:val="24"/>
              </w:rPr>
              <w:t>замена котла в СК 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 xml:space="preserve">авино, </w:t>
            </w:r>
            <w:r w:rsidRPr="00301A6A">
              <w:rPr>
                <w:sz w:val="24"/>
                <w:szCs w:val="24"/>
              </w:rPr>
              <w:t xml:space="preserve">библиотека с. </w:t>
            </w:r>
            <w:proofErr w:type="spellStart"/>
            <w:r w:rsidRPr="00301A6A">
              <w:rPr>
                <w:sz w:val="24"/>
                <w:szCs w:val="24"/>
              </w:rPr>
              <w:t>Зубарево</w:t>
            </w:r>
            <w:proofErr w:type="spellEnd"/>
            <w:r w:rsidRPr="00301A6A">
              <w:rPr>
                <w:sz w:val="24"/>
                <w:szCs w:val="24"/>
              </w:rPr>
              <w:t>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 проведение праздников;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proofErr w:type="gramStart"/>
            <w:r w:rsidRPr="00301A6A">
              <w:rPr>
                <w:sz w:val="24"/>
                <w:szCs w:val="24"/>
              </w:rPr>
              <w:t>проведение дискотеки; вечеров отдыха; фестивалей; концертов; конкурсных программ; районных мероприятий, шоу-программ, тематических вечеров; театрализованных представлений, кружковая деятельность;</w:t>
            </w:r>
            <w:proofErr w:type="gramEnd"/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>август, сентябрь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январь- декабрь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в течение года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май-август</w:t>
            </w:r>
          </w:p>
        </w:tc>
        <w:tc>
          <w:tcPr>
            <w:tcW w:w="720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 xml:space="preserve">5 тыс. </w:t>
            </w:r>
            <w:proofErr w:type="spellStart"/>
            <w:r w:rsidRPr="00301A6A">
              <w:rPr>
                <w:sz w:val="24"/>
                <w:szCs w:val="24"/>
              </w:rPr>
              <w:lastRenderedPageBreak/>
              <w:t>руб</w:t>
            </w:r>
            <w:proofErr w:type="spellEnd"/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8 тыс. </w:t>
            </w:r>
            <w:proofErr w:type="spellStart"/>
            <w:r w:rsidRPr="00301A6A">
              <w:rPr>
                <w:sz w:val="24"/>
                <w:szCs w:val="24"/>
              </w:rPr>
              <w:t>руб</w:t>
            </w:r>
            <w:proofErr w:type="spellEnd"/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8 тыс. руб.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>собственные доходы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краевой, районный бюджет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собственные доходы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собственные доходы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СДК </w:t>
            </w:r>
            <w:proofErr w:type="spellStart"/>
            <w:r>
              <w:rPr>
                <w:sz w:val="24"/>
                <w:szCs w:val="24"/>
              </w:rPr>
              <w:t>Голубева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Н.Н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Галицкая Л.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, глава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 </w:t>
            </w:r>
          </w:p>
        </w:tc>
      </w:tr>
      <w:tr w:rsidR="00245497" w:rsidTr="00BF0764">
        <w:tc>
          <w:tcPr>
            <w:tcW w:w="5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168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Реализация полномочий местного самоуправления:</w:t>
            </w:r>
          </w:p>
          <w:p w:rsidR="00245497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проведение косметического ремонта в здании администрации;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котла в здании администрации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проведение устройства </w:t>
            </w:r>
            <w:proofErr w:type="spellStart"/>
            <w:r w:rsidRPr="00301A6A">
              <w:rPr>
                <w:sz w:val="24"/>
                <w:szCs w:val="24"/>
              </w:rPr>
              <w:t>минерализированной</w:t>
            </w:r>
            <w:proofErr w:type="spellEnd"/>
            <w:r w:rsidRPr="00301A6A">
              <w:rPr>
                <w:sz w:val="24"/>
                <w:szCs w:val="24"/>
              </w:rPr>
              <w:t xml:space="preserve"> полосы по периметру границ населенных пунктов;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ремонт дорог в черте населенных пунктов;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июль, август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май, сентябрь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2015</w:t>
            </w:r>
            <w:r w:rsidR="00245497" w:rsidRPr="00301A6A">
              <w:rPr>
                <w:sz w:val="24"/>
                <w:szCs w:val="24"/>
              </w:rPr>
              <w:t xml:space="preserve"> года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2 тыс. руб.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45497" w:rsidRPr="00301A6A">
              <w:rPr>
                <w:sz w:val="24"/>
                <w:szCs w:val="24"/>
              </w:rPr>
              <w:t>0 тыс. руб.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собственные доходы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районный бюджет</w:t>
            </w: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собственные доходы, районный бюджет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собственные доходы 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245497" w:rsidRDefault="00245497" w:rsidP="00BF0764"/>
          <w:p w:rsidR="00245497" w:rsidRDefault="00245497" w:rsidP="00BF0764"/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глава администрации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Галицкая Л.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, глава администрации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глава администрации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глава администрации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Tr="00BF0764">
        <w:tc>
          <w:tcPr>
            <w:tcW w:w="541" w:type="dxa"/>
          </w:tcPr>
          <w:p w:rsidR="00245497" w:rsidRDefault="00245497" w:rsidP="00BF0764"/>
        </w:tc>
        <w:tc>
          <w:tcPr>
            <w:tcW w:w="316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ремонт дверей в гараже администрации;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установка пожарной сигнализации в учреждениях культуры;</w:t>
            </w:r>
          </w:p>
        </w:tc>
        <w:tc>
          <w:tcPr>
            <w:tcW w:w="1613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сентябрь-октябрь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июнь - сентябрь</w:t>
            </w:r>
          </w:p>
        </w:tc>
        <w:tc>
          <w:tcPr>
            <w:tcW w:w="720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собственные доходы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собственные доходы, средства из </w:t>
            </w:r>
            <w:r w:rsidRPr="00301A6A">
              <w:rPr>
                <w:sz w:val="24"/>
                <w:szCs w:val="24"/>
              </w:rPr>
              <w:lastRenderedPageBreak/>
              <w:t>бюджета края, района</w:t>
            </w:r>
          </w:p>
        </w:tc>
        <w:tc>
          <w:tcPr>
            <w:tcW w:w="18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  <w:tr w:rsidR="00245497" w:rsidTr="00BF0764">
        <w:tc>
          <w:tcPr>
            <w:tcW w:w="5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168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Формирование рынка земли и недвижимости: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проведение инвентаризации и межевания земельных участков, находящихся в муниципальной собственности;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принятие мер по снижению недоимки налогов в бюджет поселения (в том числе арендная плата);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организация муниципального земельного </w:t>
            </w:r>
            <w:proofErr w:type="gramStart"/>
            <w:r w:rsidRPr="00301A6A">
              <w:rPr>
                <w:sz w:val="24"/>
                <w:szCs w:val="24"/>
              </w:rPr>
              <w:t>контроля за</w:t>
            </w:r>
            <w:proofErr w:type="gramEnd"/>
            <w:r w:rsidRPr="00301A6A">
              <w:rPr>
                <w:sz w:val="24"/>
                <w:szCs w:val="24"/>
              </w:rPr>
              <w:t xml:space="preserve"> использованием земель на территории сельского поселения «</w:t>
            </w:r>
            <w:proofErr w:type="spellStart"/>
            <w:r w:rsidRPr="00301A6A">
              <w:rPr>
                <w:sz w:val="24"/>
                <w:szCs w:val="24"/>
              </w:rPr>
              <w:t>Галкинского</w:t>
            </w:r>
            <w:proofErr w:type="spellEnd"/>
            <w:r w:rsidRPr="00301A6A">
              <w:rPr>
                <w:sz w:val="24"/>
                <w:szCs w:val="24"/>
              </w:rPr>
              <w:t>»;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осуществление мероприятий по обращению бесхозного имущества в муниципальную собственность, юридических действий по регистрации прав (водокачка с. </w:t>
            </w:r>
            <w:proofErr w:type="spellStart"/>
            <w:r w:rsidRPr="00301A6A">
              <w:rPr>
                <w:sz w:val="24"/>
                <w:szCs w:val="24"/>
              </w:rPr>
              <w:t>Зубарево</w:t>
            </w:r>
            <w:proofErr w:type="spellEnd"/>
            <w:r w:rsidRPr="00301A6A">
              <w:rPr>
                <w:sz w:val="24"/>
                <w:szCs w:val="24"/>
              </w:rPr>
              <w:t>)</w:t>
            </w:r>
          </w:p>
        </w:tc>
        <w:tc>
          <w:tcPr>
            <w:tcW w:w="1613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2015</w:t>
            </w:r>
            <w:r w:rsidR="00245497" w:rsidRPr="00301A6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Глава администрации, землеустроитель</w:t>
            </w:r>
          </w:p>
        </w:tc>
      </w:tr>
      <w:tr w:rsidR="00245497" w:rsidTr="00BF0764">
        <w:tc>
          <w:tcPr>
            <w:tcW w:w="5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6.</w:t>
            </w:r>
          </w:p>
        </w:tc>
        <w:tc>
          <w:tcPr>
            <w:tcW w:w="3168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Стимулирование сельского хозяйства, развитие малого предпринимательства: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развитие ЛПХ</w:t>
            </w:r>
            <w:proofErr w:type="gramStart"/>
            <w:r w:rsidRPr="00301A6A">
              <w:rPr>
                <w:sz w:val="24"/>
                <w:szCs w:val="24"/>
              </w:rPr>
              <w:t xml:space="preserve"> ;</w:t>
            </w:r>
            <w:proofErr w:type="gramEnd"/>
            <w:r w:rsidRPr="00301A6A">
              <w:rPr>
                <w:sz w:val="24"/>
                <w:szCs w:val="24"/>
              </w:rPr>
              <w:t xml:space="preserve"> создание КФХ (мясного направления, сбор молока);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содействие развитию субъектов малого предпринимательства и </w:t>
            </w:r>
            <w:proofErr w:type="spellStart"/>
            <w:r w:rsidRPr="00301A6A">
              <w:rPr>
                <w:sz w:val="24"/>
                <w:szCs w:val="24"/>
              </w:rPr>
              <w:t>самозанятости</w:t>
            </w:r>
            <w:proofErr w:type="spellEnd"/>
            <w:r w:rsidRPr="00301A6A">
              <w:rPr>
                <w:sz w:val="24"/>
                <w:szCs w:val="24"/>
              </w:rPr>
              <w:t xml:space="preserve"> безработных граждан;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консультативная поддержка малого предпринимательства</w:t>
            </w:r>
          </w:p>
        </w:tc>
        <w:tc>
          <w:tcPr>
            <w:tcW w:w="1613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течение 2015</w:t>
            </w:r>
            <w:r w:rsidR="00245497" w:rsidRPr="00301A6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720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ГУЦЗ </w:t>
            </w:r>
            <w:proofErr w:type="spellStart"/>
            <w:r w:rsidRPr="00301A6A">
              <w:rPr>
                <w:sz w:val="24"/>
                <w:szCs w:val="24"/>
              </w:rPr>
              <w:t>Шилкинского</w:t>
            </w:r>
            <w:proofErr w:type="spellEnd"/>
            <w:r w:rsidRPr="00301A6A">
              <w:rPr>
                <w:sz w:val="24"/>
                <w:szCs w:val="24"/>
              </w:rPr>
              <w:t xml:space="preserve"> района, администрация поселения, управление экономики </w:t>
            </w:r>
            <w:proofErr w:type="spellStart"/>
            <w:r w:rsidRPr="00301A6A">
              <w:rPr>
                <w:sz w:val="24"/>
                <w:szCs w:val="24"/>
              </w:rPr>
              <w:t>Шилкинского</w:t>
            </w:r>
            <w:proofErr w:type="spellEnd"/>
            <w:r w:rsidRPr="00301A6A">
              <w:rPr>
                <w:sz w:val="24"/>
                <w:szCs w:val="24"/>
              </w:rPr>
              <w:t xml:space="preserve"> района</w:t>
            </w:r>
          </w:p>
        </w:tc>
      </w:tr>
      <w:tr w:rsidR="00245497" w:rsidTr="00BF0764">
        <w:tc>
          <w:tcPr>
            <w:tcW w:w="5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7.</w:t>
            </w:r>
          </w:p>
        </w:tc>
        <w:tc>
          <w:tcPr>
            <w:tcW w:w="3168" w:type="dxa"/>
          </w:tcPr>
          <w:p w:rsidR="00245497" w:rsidRPr="00301A6A" w:rsidRDefault="00245497" w:rsidP="00BF0764">
            <w:pPr>
              <w:rPr>
                <w:b/>
                <w:sz w:val="24"/>
                <w:szCs w:val="24"/>
              </w:rPr>
            </w:pPr>
            <w:r w:rsidRPr="00301A6A">
              <w:rPr>
                <w:b/>
                <w:sz w:val="24"/>
                <w:szCs w:val="24"/>
              </w:rPr>
              <w:t>Охрана окружающей среды: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Муниципальная долгосрочная целевая программа </w:t>
            </w:r>
            <w:r w:rsidRPr="00301A6A">
              <w:rPr>
                <w:sz w:val="24"/>
                <w:szCs w:val="24"/>
              </w:rPr>
              <w:lastRenderedPageBreak/>
              <w:t>«Благоустройство сельского поселения «</w:t>
            </w:r>
            <w:proofErr w:type="spellStart"/>
            <w:r w:rsidRPr="00301A6A">
              <w:rPr>
                <w:sz w:val="24"/>
                <w:szCs w:val="24"/>
              </w:rPr>
              <w:t>Галкинское</w:t>
            </w:r>
            <w:proofErr w:type="spellEnd"/>
            <w:r w:rsidRPr="00301A6A">
              <w:rPr>
                <w:sz w:val="24"/>
                <w:szCs w:val="24"/>
              </w:rPr>
              <w:t>»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2012-2014год</w:t>
            </w:r>
          </w:p>
        </w:tc>
        <w:tc>
          <w:tcPr>
            <w:tcW w:w="720" w:type="dxa"/>
          </w:tcPr>
          <w:p w:rsidR="00245497" w:rsidRPr="00301A6A" w:rsidRDefault="0044255A" w:rsidP="00BF0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 xml:space="preserve"> - краевой бюджет;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t>районный бюджет;</w:t>
            </w:r>
          </w:p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8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  <w:r w:rsidRPr="00301A6A">
              <w:rPr>
                <w:sz w:val="24"/>
                <w:szCs w:val="24"/>
              </w:rPr>
              <w:lastRenderedPageBreak/>
              <w:t>Администрация поселения (глава поселения)</w:t>
            </w:r>
          </w:p>
        </w:tc>
      </w:tr>
      <w:tr w:rsidR="00245497" w:rsidTr="00BF0764">
        <w:tc>
          <w:tcPr>
            <w:tcW w:w="5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316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245497" w:rsidRPr="00301A6A" w:rsidRDefault="00245497" w:rsidP="00BF0764">
            <w:pPr>
              <w:rPr>
                <w:sz w:val="24"/>
                <w:szCs w:val="24"/>
              </w:rPr>
            </w:pPr>
          </w:p>
        </w:tc>
      </w:tr>
    </w:tbl>
    <w:p w:rsidR="00245497" w:rsidRPr="00FE138B" w:rsidRDefault="00245497" w:rsidP="00245497"/>
    <w:p w:rsidR="00245497" w:rsidRDefault="00245497" w:rsidP="00245497"/>
    <w:p w:rsidR="00883B66" w:rsidRDefault="00883B66"/>
    <w:sectPr w:rsidR="00883B66" w:rsidSect="00653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059"/>
    <w:multiLevelType w:val="hybridMultilevel"/>
    <w:tmpl w:val="10CE19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9239F"/>
    <w:multiLevelType w:val="hybridMultilevel"/>
    <w:tmpl w:val="BEF0B2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21437"/>
    <w:multiLevelType w:val="hybridMultilevel"/>
    <w:tmpl w:val="F0D82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21D52"/>
    <w:multiLevelType w:val="hybridMultilevel"/>
    <w:tmpl w:val="3D1EFE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A2F15"/>
    <w:multiLevelType w:val="hybridMultilevel"/>
    <w:tmpl w:val="047ED3A0"/>
    <w:lvl w:ilvl="0" w:tplc="204A33F8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F085520"/>
    <w:multiLevelType w:val="hybridMultilevel"/>
    <w:tmpl w:val="F3049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45497"/>
    <w:rsid w:val="00076A57"/>
    <w:rsid w:val="000A3233"/>
    <w:rsid w:val="0013659D"/>
    <w:rsid w:val="00177B15"/>
    <w:rsid w:val="001F4FC3"/>
    <w:rsid w:val="002225A1"/>
    <w:rsid w:val="002412FC"/>
    <w:rsid w:val="00245497"/>
    <w:rsid w:val="00305DBD"/>
    <w:rsid w:val="00312D2D"/>
    <w:rsid w:val="0044255A"/>
    <w:rsid w:val="004F19B5"/>
    <w:rsid w:val="005413A5"/>
    <w:rsid w:val="005646EA"/>
    <w:rsid w:val="005E00B0"/>
    <w:rsid w:val="00634337"/>
    <w:rsid w:val="00653F70"/>
    <w:rsid w:val="00755080"/>
    <w:rsid w:val="00782D23"/>
    <w:rsid w:val="007E7072"/>
    <w:rsid w:val="00816D14"/>
    <w:rsid w:val="00883B66"/>
    <w:rsid w:val="00993523"/>
    <w:rsid w:val="009B1AF1"/>
    <w:rsid w:val="00A75B5A"/>
    <w:rsid w:val="00AE7A0E"/>
    <w:rsid w:val="00B05D55"/>
    <w:rsid w:val="00B334AD"/>
    <w:rsid w:val="00BA40C1"/>
    <w:rsid w:val="00BB0D68"/>
    <w:rsid w:val="00BB3947"/>
    <w:rsid w:val="00BB39EE"/>
    <w:rsid w:val="00BB52A9"/>
    <w:rsid w:val="00BE3815"/>
    <w:rsid w:val="00BF0764"/>
    <w:rsid w:val="00BF13BA"/>
    <w:rsid w:val="00C76ED3"/>
    <w:rsid w:val="00C76FCD"/>
    <w:rsid w:val="00D03F7F"/>
    <w:rsid w:val="00D8645C"/>
    <w:rsid w:val="00DA0253"/>
    <w:rsid w:val="00ED11D6"/>
    <w:rsid w:val="00F10069"/>
    <w:rsid w:val="00F6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454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454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rsid w:val="00245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2454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24549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245497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BB0D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F73B5-C653-47B1-96F0-7483A06DB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3424</Words>
  <Characters>19522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2015-02-19T00:28:00Z</cp:lastPrinted>
  <dcterms:created xsi:type="dcterms:W3CDTF">2015-02-16T00:25:00Z</dcterms:created>
  <dcterms:modified xsi:type="dcterms:W3CDTF">2015-03-04T01:33:00Z</dcterms:modified>
</cp:coreProperties>
</file>